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3C" w:rsidRPr="0002093C" w:rsidRDefault="0002093C" w:rsidP="0002093C">
      <w:pPr>
        <w:bidi/>
        <w:rPr>
          <w:sz w:val="28"/>
          <w:szCs w:val="28"/>
          <w:rtl/>
        </w:rPr>
      </w:pPr>
      <w:r w:rsidRPr="0002093C">
        <w:rPr>
          <w:rFonts w:hint="cs"/>
          <w:sz w:val="28"/>
          <w:szCs w:val="28"/>
          <w:rtl/>
        </w:rPr>
        <w:t>تحليل حل مشاكل في وحدة الهندسة التحليلية للصف التاسع (الجزء الأول)</w:t>
      </w:r>
    </w:p>
    <w:tbl>
      <w:tblPr>
        <w:tblStyle w:val="TableGrid"/>
        <w:tblpPr w:leftFromText="180" w:rightFromText="180" w:vertAnchor="page" w:horzAnchor="margin" w:tblpY="2401"/>
        <w:tblW w:w="0" w:type="auto"/>
        <w:tblLook w:val="04A0"/>
      </w:tblPr>
      <w:tblGrid>
        <w:gridCol w:w="1608"/>
        <w:gridCol w:w="1310"/>
        <w:gridCol w:w="1681"/>
        <w:gridCol w:w="1616"/>
        <w:gridCol w:w="896"/>
        <w:gridCol w:w="2465"/>
      </w:tblGrid>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فحص/تفكير انعكاسي/توجيه/ تقييم</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بناء معرفة جديدة/تطبيق</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الرياضيات/في مجالات اخرى</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استخدام/تكييف استراتيجيات حل مختلفة</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الصفحة</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المضمون</w:t>
            </w:r>
          </w:p>
        </w:tc>
      </w:tr>
      <w:tr w:rsidR="0002093C" w:rsidRPr="0002093C" w:rsidTr="0002093C">
        <w:tc>
          <w:tcPr>
            <w:tcW w:w="1548"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633"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3</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شرح الدرس</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تطبيق</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 xml:space="preserve">حل مشاكل في الرياضيات: </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تدريبات صفية</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DE4FB1">
            <w:pPr>
              <w:bidi/>
              <w:rPr>
                <w:sz w:val="28"/>
                <w:szCs w:val="28"/>
              </w:rPr>
            </w:pPr>
            <w:r w:rsidRPr="0002093C">
              <w:rPr>
                <w:rFonts w:hint="cs"/>
                <w:sz w:val="28"/>
                <w:szCs w:val="28"/>
                <w:rtl/>
              </w:rPr>
              <w:t>تطبيق</w:t>
            </w:r>
            <w:r w:rsidR="00DE4FB1">
              <w:rPr>
                <w:rFonts w:hint="cs"/>
                <w:sz w:val="28"/>
                <w:szCs w:val="28"/>
                <w:rtl/>
              </w:rPr>
              <w:t xml:space="preserve"> </w:t>
            </w:r>
            <w:r w:rsidRPr="0002093C">
              <w:rPr>
                <w:rFonts w:hint="cs"/>
                <w:sz w:val="28"/>
                <w:szCs w:val="28"/>
                <w:rtl/>
              </w:rPr>
              <w:t xml:space="preserve">لتعيين النقاط ورسم قطع </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  ترميز نقاط، إيجاد إحداثيات نقاط، تعيين نقاط ورسم قطع، تعيين نقاط وإيجاد طول قطعة أفقية</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تمارين ومسائل (الأسئلة من 1 حتى 4)</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تمهيد لبناء معرفة</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 تعيين احداثيات نقطة بناء على احداثيات نقطتين، تعيين نقاط وإيجاد احداثيات نقطة بناء على احداثيات نقط اخرى وشرط، نفس المشكلة السابقة</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rPr>
                <w:sz w:val="28"/>
                <w:szCs w:val="28"/>
                <w:rtl/>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tl/>
              </w:rPr>
            </w:pPr>
            <w:r w:rsidRPr="0002093C">
              <w:rPr>
                <w:rFonts w:hint="cs"/>
                <w:sz w:val="28"/>
                <w:szCs w:val="28"/>
                <w:rtl/>
              </w:rPr>
              <w:t>تمارين ومسائل (الأسئلة من 5 حتى 7)</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DE4FB1" w:rsidP="0002093C">
            <w:pPr>
              <w:bidi/>
              <w:rPr>
                <w:sz w:val="28"/>
                <w:szCs w:val="28"/>
              </w:rPr>
            </w:pPr>
            <w:r>
              <w:rPr>
                <w:rFonts w:hint="cs"/>
                <w:sz w:val="28"/>
                <w:szCs w:val="28"/>
                <w:rtl/>
              </w:rPr>
              <w:t>بناء معرفة جديدة</w:t>
            </w:r>
          </w:p>
        </w:tc>
        <w:tc>
          <w:tcPr>
            <w:tcW w:w="1710" w:type="dxa"/>
            <w:tcBorders>
              <w:left w:val="single" w:sz="4" w:space="0" w:color="auto"/>
            </w:tcBorders>
          </w:tcPr>
          <w:p w:rsidR="0002093C" w:rsidRPr="0002093C" w:rsidRDefault="0002093C" w:rsidP="0002093C">
            <w:pPr>
              <w:bidi/>
              <w:spacing w:after="200" w:line="276" w:lineRule="auto"/>
              <w:rPr>
                <w:b/>
                <w:bCs/>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 xml:space="preserve">استخدم استراتيجيتين </w:t>
            </w:r>
            <w:r w:rsidRPr="0002093C">
              <w:rPr>
                <w:rFonts w:hint="cs"/>
                <w:sz w:val="28"/>
                <w:szCs w:val="28"/>
                <w:rtl/>
              </w:rPr>
              <w:lastRenderedPageBreak/>
              <w:t>في حل السؤال: الرسم ونظرية فيثاغورس</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lastRenderedPageBreak/>
              <w:t>5</w:t>
            </w:r>
          </w:p>
        </w:tc>
        <w:tc>
          <w:tcPr>
            <w:tcW w:w="2674" w:type="dxa"/>
            <w:tcBorders>
              <w:left w:val="single" w:sz="4" w:space="0" w:color="auto"/>
            </w:tcBorders>
          </w:tcPr>
          <w:p w:rsidR="0002093C" w:rsidRPr="0002093C" w:rsidRDefault="0002093C" w:rsidP="0002093C">
            <w:pPr>
              <w:bidi/>
              <w:rPr>
                <w:sz w:val="28"/>
                <w:szCs w:val="28"/>
                <w:rtl/>
              </w:rPr>
            </w:pPr>
            <w:r w:rsidRPr="0002093C">
              <w:rPr>
                <w:rFonts w:hint="cs"/>
                <w:sz w:val="28"/>
                <w:szCs w:val="28"/>
                <w:rtl/>
              </w:rPr>
              <w:t xml:space="preserve">شرح الدرس: المسافة بين نقطتين في المستوى </w:t>
            </w:r>
          </w:p>
          <w:p w:rsidR="0002093C" w:rsidRPr="0002093C" w:rsidRDefault="0002093C" w:rsidP="0002093C">
            <w:pPr>
              <w:bidi/>
              <w:rPr>
                <w:sz w:val="28"/>
                <w:szCs w:val="28"/>
              </w:rPr>
            </w:pPr>
            <w:r w:rsidRPr="0002093C">
              <w:rPr>
                <w:sz w:val="28"/>
                <w:szCs w:val="28"/>
                <w:rtl/>
              </w:rPr>
              <w:lastRenderedPageBreak/>
              <w:t>–</w:t>
            </w:r>
            <w:r w:rsidRPr="0002093C">
              <w:rPr>
                <w:rFonts w:hint="cs"/>
                <w:sz w:val="28"/>
                <w:szCs w:val="28"/>
                <w:rtl/>
              </w:rPr>
              <w:t xml:space="preserve"> مثال 1</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DE4FB1" w:rsidP="0002093C">
            <w:pPr>
              <w:bidi/>
              <w:rPr>
                <w:sz w:val="28"/>
                <w:szCs w:val="28"/>
              </w:rPr>
            </w:pPr>
            <w:r>
              <w:rPr>
                <w:rFonts w:hint="cs"/>
                <w:sz w:val="28"/>
                <w:szCs w:val="28"/>
                <w:rtl/>
              </w:rPr>
              <w:t>بناء معرفة جديدة</w:t>
            </w: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استخدم استراتيجيتين في التعميم: القيمة المطلقة للفرق بين الاحداثيتين غير المتساويتين للنقطتين ونظرية فيثاغورس</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5</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التعميم: المسافة بين نقطتين</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02093C" w:rsidP="0002093C">
            <w:pPr>
              <w:bidi/>
              <w:rPr>
                <w:sz w:val="28"/>
                <w:szCs w:val="28"/>
              </w:rPr>
            </w:pP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p>
        </w:tc>
        <w:tc>
          <w:tcPr>
            <w:tcW w:w="2674" w:type="dxa"/>
            <w:tcBorders>
              <w:left w:val="single" w:sz="4" w:space="0" w:color="auto"/>
            </w:tcBorders>
          </w:tcPr>
          <w:p w:rsidR="0002093C" w:rsidRPr="0002093C" w:rsidRDefault="0002093C" w:rsidP="0002093C">
            <w:pPr>
              <w:bidi/>
              <w:rPr>
                <w:sz w:val="28"/>
                <w:szCs w:val="28"/>
              </w:rPr>
            </w:pP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02093C" w:rsidP="0002093C">
            <w:pPr>
              <w:bidi/>
              <w:rPr>
                <w:sz w:val="28"/>
                <w:szCs w:val="28"/>
              </w:rPr>
            </w:pP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p>
        </w:tc>
        <w:tc>
          <w:tcPr>
            <w:tcW w:w="2674" w:type="dxa"/>
            <w:tcBorders>
              <w:left w:val="single" w:sz="4" w:space="0" w:color="auto"/>
            </w:tcBorders>
          </w:tcPr>
          <w:p w:rsidR="0002093C" w:rsidRPr="0002093C" w:rsidRDefault="0002093C" w:rsidP="0002093C">
            <w:pPr>
              <w:bidi/>
              <w:rPr>
                <w:sz w:val="28"/>
                <w:szCs w:val="28"/>
              </w:rPr>
            </w:pPr>
          </w:p>
        </w:tc>
      </w:tr>
    </w:tbl>
    <w:p w:rsidR="0002093C" w:rsidRDefault="0002093C" w:rsidP="0002093C">
      <w:pPr>
        <w:bidi/>
        <w:rPr>
          <w:sz w:val="28"/>
          <w:szCs w:val="28"/>
          <w:rtl/>
        </w:rPr>
      </w:pPr>
    </w:p>
    <w:p w:rsidR="00617696" w:rsidRDefault="00617696" w:rsidP="00CB1B79">
      <w:pPr>
        <w:bidi/>
        <w:rPr>
          <w:sz w:val="28"/>
          <w:szCs w:val="28"/>
          <w:rtl/>
        </w:rPr>
      </w:pPr>
      <w:r>
        <w:rPr>
          <w:rFonts w:hint="cs"/>
          <w:sz w:val="28"/>
          <w:szCs w:val="28"/>
          <w:rtl/>
        </w:rPr>
        <w:t>النتائج:</w:t>
      </w:r>
    </w:p>
    <w:p w:rsidR="00BD1A60" w:rsidRDefault="0002093C" w:rsidP="00617696">
      <w:pPr>
        <w:bidi/>
        <w:rPr>
          <w:sz w:val="28"/>
          <w:szCs w:val="28"/>
          <w:rtl/>
        </w:rPr>
      </w:pPr>
      <w:r w:rsidRPr="0002093C">
        <w:rPr>
          <w:rFonts w:hint="cs"/>
          <w:sz w:val="28"/>
          <w:szCs w:val="28"/>
          <w:rtl/>
        </w:rPr>
        <w:t xml:space="preserve">يمكن الاستنتاج أن </w:t>
      </w:r>
      <w:r w:rsidR="00CB1B79">
        <w:rPr>
          <w:rFonts w:hint="cs"/>
          <w:sz w:val="28"/>
          <w:szCs w:val="28"/>
          <w:rtl/>
        </w:rPr>
        <w:t>استخدام استراتيجيات مختلفة لحل مواقف رياضية متشابهة ليس من اوليات كاتب الكتاب. هو استخدم اكثر من استراتيجية فقط عندما كان هناك اختلاف معين في المواقف الرياضية المتشابهة.</w:t>
      </w:r>
      <w:r w:rsidR="00375A09">
        <w:rPr>
          <w:rFonts w:hint="cs"/>
          <w:sz w:val="28"/>
          <w:szCs w:val="28"/>
          <w:rtl/>
        </w:rPr>
        <w:t xml:space="preserve"> الكاتب استخدم استراتيجيات "سهلة" عندما كانت المعرفة الضرورية لدى الطالب موجودة (ايجاد المسافة بين نقطتين بالرسم)، بينما </w:t>
      </w:r>
      <w:r w:rsidR="008A6AEF">
        <w:rPr>
          <w:rFonts w:hint="cs"/>
          <w:sz w:val="28"/>
          <w:szCs w:val="28"/>
          <w:rtl/>
        </w:rPr>
        <w:t>استخدم استراتيجية جديدة (نظرية فيثاغورس) في موقف رياضي غير معتاد وهو ايجاد المسافة بين نقطتين على خط مستقيم مائل.</w:t>
      </w:r>
    </w:p>
    <w:p w:rsidR="00B77A8E" w:rsidRDefault="00B77A8E" w:rsidP="00B77A8E">
      <w:pPr>
        <w:bidi/>
        <w:rPr>
          <w:sz w:val="28"/>
          <w:szCs w:val="28"/>
          <w:rtl/>
        </w:rPr>
      </w:pPr>
      <w:r>
        <w:rPr>
          <w:rFonts w:hint="cs"/>
          <w:sz w:val="28"/>
          <w:szCs w:val="28"/>
          <w:rtl/>
        </w:rPr>
        <w:t>المادة التعليمية، بما في ذلك الامثلة والتماري، ضمن اول درسين، تضمنت فقط حل مشاكل رياضية. هذا متوقع في بداية الوحدة.</w:t>
      </w:r>
    </w:p>
    <w:p w:rsidR="00FC1F7F" w:rsidRDefault="00AD13D6" w:rsidP="008B7F0C">
      <w:pPr>
        <w:bidi/>
        <w:rPr>
          <w:sz w:val="28"/>
          <w:szCs w:val="28"/>
          <w:rtl/>
        </w:rPr>
      </w:pPr>
      <w:r>
        <w:rPr>
          <w:rFonts w:hint="cs"/>
          <w:sz w:val="28"/>
          <w:szCs w:val="28"/>
          <w:rtl/>
        </w:rPr>
        <w:t>كان هناك تدرج بما يتعلق ببناء معرفة جديدة تتعلق بالمسافة بين نقطتين.</w:t>
      </w:r>
      <w:r w:rsidR="008B7F0C">
        <w:rPr>
          <w:rFonts w:hint="cs"/>
          <w:sz w:val="28"/>
          <w:szCs w:val="28"/>
          <w:rtl/>
        </w:rPr>
        <w:t xml:space="preserve"> المادة التعلمية تدرجت من تطبيق يتعلق بمادة تعلمية سابقة (تعيين نقاط، وايجاد احداثيات) إلى تمهيد للمعرفة الجديدة (ايجاد المسافة بين نقطتين على خط افقي أو عمودي)، إلى بناء معرفة جديدة (ايجاد المسافة  بين نقطتين على خط مائل وبشكل عام اي نقطتين في المستوى).</w:t>
      </w:r>
    </w:p>
    <w:p w:rsidR="00AD13D6" w:rsidRDefault="00FC1F7F" w:rsidP="00FC1F7F">
      <w:pPr>
        <w:bidi/>
        <w:rPr>
          <w:sz w:val="28"/>
          <w:szCs w:val="28"/>
          <w:rtl/>
        </w:rPr>
      </w:pPr>
      <w:r>
        <w:rPr>
          <w:rFonts w:hint="cs"/>
          <w:sz w:val="28"/>
          <w:szCs w:val="28"/>
          <w:rtl/>
        </w:rPr>
        <w:t>لا يبدو ان التفكير الإنعكاسي وتقييم معرفة الطالب بواسطة الطالب من أوليات الكاتب أو من أهدافه.</w:t>
      </w:r>
      <w:r w:rsidR="008B7F0C">
        <w:rPr>
          <w:rFonts w:hint="cs"/>
          <w:sz w:val="28"/>
          <w:szCs w:val="28"/>
          <w:rtl/>
        </w:rPr>
        <w:t xml:space="preserve"> </w:t>
      </w:r>
    </w:p>
    <w:p w:rsidR="0002093C" w:rsidRPr="0002093C" w:rsidRDefault="0002093C" w:rsidP="0002093C">
      <w:pPr>
        <w:pageBreakBefore/>
        <w:bidi/>
        <w:rPr>
          <w:sz w:val="28"/>
          <w:szCs w:val="28"/>
          <w:rtl/>
        </w:rPr>
      </w:pPr>
      <w:r w:rsidRPr="0002093C">
        <w:rPr>
          <w:rFonts w:hint="cs"/>
          <w:sz w:val="28"/>
          <w:szCs w:val="28"/>
          <w:rtl/>
        </w:rPr>
        <w:lastRenderedPageBreak/>
        <w:t>تحليل التعليل والبرهان في وحدة الهندسة التحليلية للصف التاسع (الجزء الأول)</w:t>
      </w:r>
    </w:p>
    <w:tbl>
      <w:tblPr>
        <w:tblStyle w:val="TableGrid"/>
        <w:tblpPr w:leftFromText="180" w:rightFromText="180" w:horzAnchor="margin" w:tblpY="1140"/>
        <w:tblW w:w="0" w:type="auto"/>
        <w:tblLook w:val="04A0"/>
      </w:tblPr>
      <w:tblGrid>
        <w:gridCol w:w="2147"/>
        <w:gridCol w:w="1689"/>
        <w:gridCol w:w="1165"/>
        <w:gridCol w:w="1421"/>
        <w:gridCol w:w="896"/>
        <w:gridCol w:w="2258"/>
      </w:tblGrid>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اختيار واستخدام طرق مختلفة من التعليل والبرهان</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تطوير وتقييم التعليل والبرهان</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صنع وبحث فرضيات رياضية</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التعليل جانب اساسي من الرياضيات</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الصفحة</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المضمون</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3</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شرح الدرس: المستوى الديكارتي</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4</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تدريبات صفية</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4</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تمارين ومسائل (الأسئلة من 1 حتى 7)</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 xml:space="preserve">  استخدم نظرية فيثاغورس فقط ليطور قانون المسافة بين نقطتين</w:t>
            </w:r>
          </w:p>
        </w:tc>
        <w:tc>
          <w:tcPr>
            <w:tcW w:w="1710" w:type="dxa"/>
            <w:tcBorders>
              <w:left w:val="single" w:sz="4" w:space="0" w:color="auto"/>
            </w:tcBorders>
          </w:tcPr>
          <w:p w:rsidR="0002093C" w:rsidRPr="0002093C" w:rsidRDefault="0002093C" w:rsidP="00767CDE">
            <w:pPr>
              <w:bidi/>
              <w:rPr>
                <w:b/>
                <w:bCs/>
                <w:sz w:val="28"/>
                <w:szCs w:val="28"/>
              </w:rPr>
            </w:pPr>
            <w:r w:rsidRPr="0002093C">
              <w:rPr>
                <w:rFonts w:hint="cs"/>
                <w:sz w:val="28"/>
                <w:szCs w:val="28"/>
                <w:rtl/>
              </w:rPr>
              <w:t>طور قانون المسافة بين نقطتين في المستوى</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علل باستخدام نظرية فياغورس</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5</w:t>
            </w:r>
          </w:p>
        </w:tc>
        <w:tc>
          <w:tcPr>
            <w:tcW w:w="2294" w:type="dxa"/>
            <w:tcBorders>
              <w:left w:val="single" w:sz="4" w:space="0" w:color="auto"/>
            </w:tcBorders>
          </w:tcPr>
          <w:p w:rsidR="0002093C" w:rsidRPr="0002093C" w:rsidRDefault="0002093C" w:rsidP="00767CDE">
            <w:pPr>
              <w:bidi/>
              <w:rPr>
                <w:sz w:val="28"/>
                <w:szCs w:val="28"/>
                <w:rtl/>
              </w:rPr>
            </w:pPr>
            <w:r w:rsidRPr="0002093C">
              <w:rPr>
                <w:rFonts w:hint="cs"/>
                <w:sz w:val="28"/>
                <w:szCs w:val="28"/>
                <w:rtl/>
              </w:rPr>
              <w:t xml:space="preserve">شرح الدرس: المسافة بين نقطتين في المستوى </w:t>
            </w:r>
          </w:p>
          <w:p w:rsidR="0002093C" w:rsidRPr="0002093C" w:rsidRDefault="0002093C" w:rsidP="00767CDE">
            <w:pPr>
              <w:bidi/>
              <w:rPr>
                <w:sz w:val="28"/>
                <w:szCs w:val="28"/>
              </w:rPr>
            </w:pPr>
            <w:r w:rsidRPr="0002093C">
              <w:rPr>
                <w:sz w:val="28"/>
                <w:szCs w:val="28"/>
                <w:rtl/>
              </w:rPr>
              <w:t>–</w:t>
            </w:r>
            <w:r w:rsidRPr="0002093C">
              <w:rPr>
                <w:rFonts w:hint="cs"/>
                <w:sz w:val="28"/>
                <w:szCs w:val="28"/>
                <w:rtl/>
              </w:rPr>
              <w:t xml:space="preserve"> مثال 1</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 xml:space="preserve">  استخدم نظرية فيثاغورس فقط ليطور قانون المسافة بين نقطتين</w:t>
            </w:r>
          </w:p>
        </w:tc>
        <w:tc>
          <w:tcPr>
            <w:tcW w:w="1710" w:type="dxa"/>
            <w:tcBorders>
              <w:left w:val="single" w:sz="4" w:space="0" w:color="auto"/>
            </w:tcBorders>
          </w:tcPr>
          <w:p w:rsidR="0002093C" w:rsidRPr="0002093C" w:rsidRDefault="0002093C" w:rsidP="00767CDE">
            <w:pPr>
              <w:bidi/>
              <w:rPr>
                <w:b/>
                <w:bCs/>
                <w:sz w:val="28"/>
                <w:szCs w:val="28"/>
              </w:rPr>
            </w:pPr>
            <w:r w:rsidRPr="0002093C">
              <w:rPr>
                <w:rFonts w:hint="cs"/>
                <w:sz w:val="28"/>
                <w:szCs w:val="28"/>
                <w:rtl/>
              </w:rPr>
              <w:t>طور قانون المسافة بين نقطتين في المستوى</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علل باستخدام نظرية فياغورس</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5</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التعميم</w:t>
            </w:r>
          </w:p>
        </w:tc>
      </w:tr>
      <w:tr w:rsidR="0002093C" w:rsidRPr="0002093C" w:rsidTr="00767CDE">
        <w:tc>
          <w:tcPr>
            <w:tcW w:w="2178" w:type="dxa"/>
            <w:tcBorders>
              <w:right w:val="single" w:sz="4" w:space="0" w:color="auto"/>
            </w:tcBorders>
          </w:tcPr>
          <w:p w:rsidR="0002093C" w:rsidRPr="0002093C" w:rsidRDefault="0002093C" w:rsidP="00767CDE">
            <w:pPr>
              <w:rPr>
                <w:sz w:val="28"/>
                <w:szCs w:val="28"/>
              </w:rPr>
            </w:pPr>
          </w:p>
        </w:tc>
        <w:tc>
          <w:tcPr>
            <w:tcW w:w="1710" w:type="dxa"/>
            <w:tcBorders>
              <w:left w:val="single" w:sz="4" w:space="0" w:color="auto"/>
            </w:tcBorders>
          </w:tcPr>
          <w:p w:rsidR="0002093C" w:rsidRPr="0002093C" w:rsidRDefault="0002093C" w:rsidP="00767CDE">
            <w:pPr>
              <w:rPr>
                <w:sz w:val="28"/>
                <w:szCs w:val="28"/>
              </w:rPr>
            </w:pPr>
          </w:p>
        </w:tc>
        <w:tc>
          <w:tcPr>
            <w:tcW w:w="1170" w:type="dxa"/>
            <w:tcBorders>
              <w:right w:val="single" w:sz="4" w:space="0" w:color="auto"/>
            </w:tcBorders>
          </w:tcPr>
          <w:p w:rsidR="0002093C" w:rsidRPr="0002093C" w:rsidRDefault="0002093C" w:rsidP="00767CDE">
            <w:pPr>
              <w:rPr>
                <w:sz w:val="28"/>
                <w:szCs w:val="28"/>
              </w:rPr>
            </w:pPr>
          </w:p>
        </w:tc>
        <w:tc>
          <w:tcPr>
            <w:tcW w:w="1429" w:type="dxa"/>
            <w:tcBorders>
              <w:left w:val="single" w:sz="4" w:space="0" w:color="auto"/>
              <w:right w:val="single" w:sz="4" w:space="0" w:color="auto"/>
            </w:tcBorders>
          </w:tcPr>
          <w:p w:rsidR="0002093C" w:rsidRPr="0002093C" w:rsidRDefault="0002093C" w:rsidP="00767CDE">
            <w:pPr>
              <w:rPr>
                <w:sz w:val="28"/>
                <w:szCs w:val="28"/>
              </w:rPr>
            </w:pPr>
          </w:p>
        </w:tc>
        <w:tc>
          <w:tcPr>
            <w:tcW w:w="795" w:type="dxa"/>
            <w:tcBorders>
              <w:left w:val="single" w:sz="4" w:space="0" w:color="auto"/>
              <w:right w:val="single" w:sz="4" w:space="0" w:color="auto"/>
            </w:tcBorders>
          </w:tcPr>
          <w:p w:rsidR="0002093C" w:rsidRPr="0002093C" w:rsidRDefault="0002093C" w:rsidP="00767CDE">
            <w:pPr>
              <w:rPr>
                <w:sz w:val="28"/>
                <w:szCs w:val="28"/>
              </w:rPr>
            </w:pPr>
          </w:p>
        </w:tc>
        <w:tc>
          <w:tcPr>
            <w:tcW w:w="2294" w:type="dxa"/>
            <w:tcBorders>
              <w:left w:val="single" w:sz="4" w:space="0" w:color="auto"/>
            </w:tcBorders>
          </w:tcPr>
          <w:p w:rsidR="0002093C" w:rsidRPr="0002093C" w:rsidRDefault="0002093C" w:rsidP="00767CDE">
            <w:pPr>
              <w:rPr>
                <w:sz w:val="28"/>
                <w:szCs w:val="28"/>
              </w:rPr>
            </w:pPr>
          </w:p>
        </w:tc>
      </w:tr>
      <w:tr w:rsidR="0002093C" w:rsidRPr="0002093C" w:rsidTr="00767CDE">
        <w:tc>
          <w:tcPr>
            <w:tcW w:w="2178" w:type="dxa"/>
            <w:tcBorders>
              <w:right w:val="single" w:sz="4" w:space="0" w:color="auto"/>
            </w:tcBorders>
          </w:tcPr>
          <w:p w:rsidR="0002093C" w:rsidRPr="0002093C" w:rsidRDefault="0002093C" w:rsidP="00767CDE">
            <w:pPr>
              <w:rPr>
                <w:sz w:val="28"/>
                <w:szCs w:val="28"/>
              </w:rPr>
            </w:pPr>
          </w:p>
        </w:tc>
        <w:tc>
          <w:tcPr>
            <w:tcW w:w="1710" w:type="dxa"/>
            <w:tcBorders>
              <w:left w:val="single" w:sz="4" w:space="0" w:color="auto"/>
            </w:tcBorders>
          </w:tcPr>
          <w:p w:rsidR="0002093C" w:rsidRPr="0002093C" w:rsidRDefault="0002093C" w:rsidP="00767CDE">
            <w:pPr>
              <w:rPr>
                <w:sz w:val="28"/>
                <w:szCs w:val="28"/>
              </w:rPr>
            </w:pPr>
          </w:p>
        </w:tc>
        <w:tc>
          <w:tcPr>
            <w:tcW w:w="1170" w:type="dxa"/>
            <w:tcBorders>
              <w:right w:val="single" w:sz="4" w:space="0" w:color="auto"/>
            </w:tcBorders>
          </w:tcPr>
          <w:p w:rsidR="0002093C" w:rsidRPr="0002093C" w:rsidRDefault="0002093C" w:rsidP="00767CDE">
            <w:pPr>
              <w:rPr>
                <w:sz w:val="28"/>
                <w:szCs w:val="28"/>
              </w:rPr>
            </w:pPr>
          </w:p>
        </w:tc>
        <w:tc>
          <w:tcPr>
            <w:tcW w:w="1429" w:type="dxa"/>
            <w:tcBorders>
              <w:left w:val="single" w:sz="4" w:space="0" w:color="auto"/>
              <w:right w:val="single" w:sz="4" w:space="0" w:color="auto"/>
            </w:tcBorders>
          </w:tcPr>
          <w:p w:rsidR="0002093C" w:rsidRPr="0002093C" w:rsidRDefault="0002093C" w:rsidP="00767CDE">
            <w:pPr>
              <w:rPr>
                <w:sz w:val="28"/>
                <w:szCs w:val="28"/>
              </w:rPr>
            </w:pPr>
          </w:p>
        </w:tc>
        <w:tc>
          <w:tcPr>
            <w:tcW w:w="795" w:type="dxa"/>
            <w:tcBorders>
              <w:left w:val="single" w:sz="4" w:space="0" w:color="auto"/>
              <w:right w:val="single" w:sz="4" w:space="0" w:color="auto"/>
            </w:tcBorders>
          </w:tcPr>
          <w:p w:rsidR="0002093C" w:rsidRPr="0002093C" w:rsidRDefault="0002093C" w:rsidP="00767CDE">
            <w:pPr>
              <w:rPr>
                <w:sz w:val="28"/>
                <w:szCs w:val="28"/>
              </w:rPr>
            </w:pPr>
          </w:p>
        </w:tc>
        <w:tc>
          <w:tcPr>
            <w:tcW w:w="2294" w:type="dxa"/>
            <w:tcBorders>
              <w:left w:val="single" w:sz="4" w:space="0" w:color="auto"/>
            </w:tcBorders>
          </w:tcPr>
          <w:p w:rsidR="0002093C" w:rsidRPr="0002093C" w:rsidRDefault="0002093C" w:rsidP="00767CDE">
            <w:pPr>
              <w:rPr>
                <w:sz w:val="28"/>
                <w:szCs w:val="28"/>
              </w:rPr>
            </w:pPr>
          </w:p>
        </w:tc>
      </w:tr>
    </w:tbl>
    <w:p w:rsidR="0002093C" w:rsidRDefault="0002093C" w:rsidP="0002093C">
      <w:pPr>
        <w:bidi/>
        <w:rPr>
          <w:sz w:val="28"/>
          <w:szCs w:val="28"/>
          <w:rtl/>
        </w:rPr>
      </w:pPr>
    </w:p>
    <w:p w:rsidR="007B1674" w:rsidRDefault="007B1674" w:rsidP="007B1674">
      <w:pPr>
        <w:bidi/>
        <w:rPr>
          <w:sz w:val="28"/>
          <w:szCs w:val="28"/>
        </w:rPr>
      </w:pPr>
      <w:r>
        <w:rPr>
          <w:rFonts w:hint="cs"/>
          <w:sz w:val="28"/>
          <w:szCs w:val="28"/>
          <w:rtl/>
        </w:rPr>
        <w:t>استخدم الكاتب التعليل والبرهان فقط عند بناء المعرفة الجديدة المتعلقة بالمسافة بين نقطتين. الكاتب طور قانون المسافة بين نقطتين عن طريق استخدم مثال في البداية ثم التعميم بعد ذلك. لكي يطور القانون استخدم الكاتب نظرية سابقة معروفة للطالب وهي نظرية فيثاغورس.</w:t>
      </w:r>
    </w:p>
    <w:p w:rsidR="00A9514F" w:rsidRDefault="00A9514F" w:rsidP="00A9514F">
      <w:pPr>
        <w:bidi/>
        <w:rPr>
          <w:rFonts w:hint="cs"/>
          <w:sz w:val="28"/>
          <w:szCs w:val="28"/>
          <w:rtl/>
        </w:rPr>
      </w:pPr>
    </w:p>
    <w:p w:rsidR="00A9514F" w:rsidRDefault="00A9514F" w:rsidP="00A9514F">
      <w:pPr>
        <w:pageBreakBefore/>
        <w:bidi/>
        <w:rPr>
          <w:rFonts w:hint="cs"/>
          <w:sz w:val="28"/>
          <w:szCs w:val="28"/>
          <w:rtl/>
        </w:rPr>
      </w:pPr>
      <w:r>
        <w:rPr>
          <w:rFonts w:hint="cs"/>
          <w:sz w:val="28"/>
          <w:szCs w:val="28"/>
          <w:rtl/>
        </w:rPr>
        <w:lastRenderedPageBreak/>
        <w:t>تحليل حسب التواصل</w:t>
      </w:r>
    </w:p>
    <w:tbl>
      <w:tblPr>
        <w:tblStyle w:val="TableGrid"/>
        <w:tblpPr w:leftFromText="180" w:rightFromText="180" w:vertAnchor="page" w:horzAnchor="margin" w:tblpY="2401"/>
        <w:tblW w:w="0" w:type="auto"/>
        <w:tblLook w:val="04A0"/>
      </w:tblPr>
      <w:tblGrid>
        <w:gridCol w:w="1539"/>
        <w:gridCol w:w="1313"/>
        <w:gridCol w:w="1673"/>
        <w:gridCol w:w="1591"/>
        <w:gridCol w:w="896"/>
        <w:gridCol w:w="2564"/>
      </w:tblGrid>
      <w:tr w:rsidR="00CC3908" w:rsidRPr="0002093C" w:rsidTr="004E0C94">
        <w:tc>
          <w:tcPr>
            <w:tcW w:w="1548" w:type="dxa"/>
            <w:tcBorders>
              <w:right w:val="single" w:sz="4" w:space="0" w:color="auto"/>
            </w:tcBorders>
          </w:tcPr>
          <w:p w:rsidR="00A9514F" w:rsidRPr="0002093C" w:rsidRDefault="00711D57" w:rsidP="004E0C94">
            <w:pPr>
              <w:bidi/>
              <w:spacing w:after="200" w:line="276" w:lineRule="auto"/>
              <w:rPr>
                <w:sz w:val="28"/>
                <w:szCs w:val="28"/>
              </w:rPr>
            </w:pPr>
            <w:r>
              <w:rPr>
                <w:rFonts w:hint="cs"/>
                <w:sz w:val="28"/>
                <w:szCs w:val="28"/>
                <w:rtl/>
              </w:rPr>
              <w:t>تحليل وتقييم التفكير الرياضي واستراتيجيات الآخرين</w:t>
            </w:r>
          </w:p>
        </w:tc>
        <w:tc>
          <w:tcPr>
            <w:tcW w:w="1260" w:type="dxa"/>
            <w:tcBorders>
              <w:right w:val="single" w:sz="4" w:space="0" w:color="auto"/>
            </w:tcBorders>
          </w:tcPr>
          <w:p w:rsidR="00A9514F" w:rsidRPr="0002093C" w:rsidRDefault="00CD68E3" w:rsidP="004E0C94">
            <w:pPr>
              <w:bidi/>
              <w:rPr>
                <w:sz w:val="28"/>
                <w:szCs w:val="28"/>
              </w:rPr>
            </w:pPr>
            <w:r>
              <w:rPr>
                <w:rFonts w:hint="cs"/>
                <w:sz w:val="28"/>
                <w:szCs w:val="28"/>
                <w:rtl/>
              </w:rPr>
              <w:t>تنظيم التفكير الرياضي عبر التواصل</w:t>
            </w:r>
          </w:p>
        </w:tc>
        <w:tc>
          <w:tcPr>
            <w:tcW w:w="1710" w:type="dxa"/>
            <w:tcBorders>
              <w:left w:val="single" w:sz="4" w:space="0" w:color="auto"/>
            </w:tcBorders>
          </w:tcPr>
          <w:p w:rsidR="00A9514F" w:rsidRPr="0002093C" w:rsidRDefault="00CD68E3" w:rsidP="004E0C94">
            <w:pPr>
              <w:bidi/>
              <w:spacing w:after="200" w:line="276" w:lineRule="auto"/>
              <w:rPr>
                <w:sz w:val="28"/>
                <w:szCs w:val="28"/>
              </w:rPr>
            </w:pPr>
            <w:r>
              <w:rPr>
                <w:rFonts w:hint="cs"/>
                <w:sz w:val="28"/>
                <w:szCs w:val="28"/>
                <w:rtl/>
              </w:rPr>
              <w:t>استخدام لغة الرياضيات للتعبير عن الأفكار بدقة</w:t>
            </w:r>
          </w:p>
        </w:tc>
        <w:tc>
          <w:tcPr>
            <w:tcW w:w="1633" w:type="dxa"/>
            <w:tcBorders>
              <w:right w:val="single" w:sz="4" w:space="0" w:color="auto"/>
            </w:tcBorders>
          </w:tcPr>
          <w:p w:rsidR="00A9514F" w:rsidRPr="0002093C" w:rsidRDefault="00920F87" w:rsidP="004E0C94">
            <w:pPr>
              <w:bidi/>
              <w:spacing w:after="200" w:line="276" w:lineRule="auto"/>
              <w:rPr>
                <w:sz w:val="28"/>
                <w:szCs w:val="28"/>
              </w:rPr>
            </w:pPr>
            <w:r>
              <w:rPr>
                <w:rFonts w:hint="cs"/>
                <w:sz w:val="28"/>
                <w:szCs w:val="28"/>
                <w:rtl/>
              </w:rPr>
              <w:t>التواصل بتماسك ووضوح بين الطلاب وبينهم وبين المعلم بالنسبة لأفكارهم الرياضية</w:t>
            </w: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الصفحة</w:t>
            </w:r>
          </w:p>
        </w:tc>
        <w:tc>
          <w:tcPr>
            <w:tcW w:w="2674" w:type="dxa"/>
            <w:tcBorders>
              <w:left w:val="single" w:sz="4" w:space="0" w:color="auto"/>
            </w:tcBorders>
          </w:tcPr>
          <w:p w:rsidR="00A9514F" w:rsidRPr="0002093C" w:rsidRDefault="00A9514F" w:rsidP="004E0C94">
            <w:pPr>
              <w:bidi/>
              <w:rPr>
                <w:sz w:val="28"/>
                <w:szCs w:val="28"/>
              </w:rPr>
            </w:pPr>
            <w:r w:rsidRPr="0002093C">
              <w:rPr>
                <w:rFonts w:hint="cs"/>
                <w:sz w:val="28"/>
                <w:szCs w:val="28"/>
                <w:rtl/>
              </w:rPr>
              <w:t>المضمون</w:t>
            </w:r>
          </w:p>
        </w:tc>
      </w:tr>
      <w:tr w:rsidR="00CC3908" w:rsidRPr="0002093C" w:rsidTr="004E0C94">
        <w:tc>
          <w:tcPr>
            <w:tcW w:w="1548" w:type="dxa"/>
            <w:tcBorders>
              <w:right w:val="single" w:sz="4" w:space="0" w:color="auto"/>
            </w:tcBorders>
          </w:tcPr>
          <w:p w:rsidR="00A9514F" w:rsidRPr="0002093C" w:rsidRDefault="00B52D73" w:rsidP="004E0C94">
            <w:pPr>
              <w:bidi/>
              <w:rPr>
                <w:sz w:val="28"/>
                <w:szCs w:val="28"/>
              </w:rPr>
            </w:pPr>
            <w:r>
              <w:rPr>
                <w:rFonts w:hint="cs"/>
                <w:sz w:val="28"/>
                <w:szCs w:val="28"/>
                <w:rtl/>
              </w:rPr>
              <w:t>لم يظهر بعد تحليل وتقييم التفكير الرياضي بسبب كون المرحلة مرحلة تمهيد للموضوع</w:t>
            </w:r>
          </w:p>
        </w:tc>
        <w:tc>
          <w:tcPr>
            <w:tcW w:w="1260" w:type="dxa"/>
            <w:tcBorders>
              <w:right w:val="single" w:sz="4" w:space="0" w:color="auto"/>
            </w:tcBorders>
          </w:tcPr>
          <w:p w:rsidR="00A9514F" w:rsidRPr="0002093C" w:rsidRDefault="00A246EF" w:rsidP="0027065F">
            <w:pPr>
              <w:bidi/>
              <w:rPr>
                <w:sz w:val="28"/>
                <w:szCs w:val="28"/>
              </w:rPr>
            </w:pPr>
            <w:r>
              <w:rPr>
                <w:rFonts w:hint="cs"/>
                <w:sz w:val="28"/>
                <w:szCs w:val="28"/>
                <w:rtl/>
              </w:rPr>
              <w:t>تمثل تنظيم التفكير الرياضي عبر التدرج بعرض المصطلحات الرياضية</w:t>
            </w:r>
            <w:r w:rsidR="0027065F">
              <w:rPr>
                <w:rFonts w:hint="cs"/>
                <w:sz w:val="28"/>
                <w:szCs w:val="28"/>
                <w:rtl/>
              </w:rPr>
              <w:t>، بادئا من الرسم البياني وتحليل عناصره، ومن ثم</w:t>
            </w:r>
            <w:r>
              <w:rPr>
                <w:rFonts w:hint="cs"/>
                <w:sz w:val="28"/>
                <w:szCs w:val="28"/>
                <w:rtl/>
              </w:rPr>
              <w:t xml:space="preserve"> ملاءمة التمثيلات المختلفة مع بعضها البعض</w:t>
            </w:r>
          </w:p>
        </w:tc>
        <w:tc>
          <w:tcPr>
            <w:tcW w:w="1710" w:type="dxa"/>
            <w:tcBorders>
              <w:left w:val="single" w:sz="4" w:space="0" w:color="auto"/>
            </w:tcBorders>
          </w:tcPr>
          <w:p w:rsidR="00A9514F" w:rsidRPr="0002093C" w:rsidRDefault="00CC3908" w:rsidP="00CC3908">
            <w:pPr>
              <w:bidi/>
              <w:rPr>
                <w:sz w:val="28"/>
                <w:szCs w:val="28"/>
              </w:rPr>
            </w:pPr>
            <w:r>
              <w:rPr>
                <w:rFonts w:hint="cs"/>
                <w:sz w:val="28"/>
                <w:szCs w:val="28"/>
                <w:rtl/>
              </w:rPr>
              <w:t>ما زال استخدام لغة الريضيات في بدايته. الكلمات الرياضية التي استخدمها هنا هي المحاور، نقاط، المستوى الديكارتي، الاربعاع، المساقط. الاستخدام تمثل ايضا في الرسومات البيانية وكذلك عدديا (ازواج النقاط).</w:t>
            </w:r>
          </w:p>
        </w:tc>
        <w:tc>
          <w:tcPr>
            <w:tcW w:w="1633" w:type="dxa"/>
            <w:tcBorders>
              <w:right w:val="single" w:sz="4" w:space="0" w:color="auto"/>
            </w:tcBorders>
          </w:tcPr>
          <w:p w:rsidR="00A9514F" w:rsidRDefault="00CC3908" w:rsidP="004E0C94">
            <w:pPr>
              <w:bidi/>
              <w:rPr>
                <w:rFonts w:hint="cs"/>
                <w:sz w:val="28"/>
                <w:szCs w:val="28"/>
                <w:rtl/>
              </w:rPr>
            </w:pPr>
            <w:r>
              <w:rPr>
                <w:rFonts w:hint="cs"/>
                <w:sz w:val="28"/>
                <w:szCs w:val="28"/>
                <w:rtl/>
              </w:rPr>
              <w:t>التواصل باللغة بين المعلم (والذي يمثله الكاتب) وبين الطلاب (يمثلهم القارئ) كبير. ايضا هناك تماسك بين عرض الأفكار بسبب التدرج بالأفكار، وهناك وضوح ناتج من استخدام اللغة الطبيعية</w:t>
            </w:r>
          </w:p>
          <w:p w:rsidR="00CC3908" w:rsidRPr="0002093C" w:rsidRDefault="00CC3908" w:rsidP="00CC3908">
            <w:pPr>
              <w:bidi/>
              <w:rPr>
                <w:rFonts w:hint="cs"/>
                <w:sz w:val="28"/>
                <w:szCs w:val="28"/>
                <w:rtl/>
              </w:rPr>
            </w:pPr>
            <w:r>
              <w:rPr>
                <w:rFonts w:hint="cs"/>
                <w:sz w:val="28"/>
                <w:szCs w:val="28"/>
                <w:rtl/>
              </w:rPr>
              <w:t>اللغة موجودة حتى في الوسائط الرياضية مثل مجموعة المحاور</w:t>
            </w: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3</w:t>
            </w:r>
          </w:p>
        </w:tc>
        <w:tc>
          <w:tcPr>
            <w:tcW w:w="2674" w:type="dxa"/>
            <w:tcBorders>
              <w:left w:val="single" w:sz="4" w:space="0" w:color="auto"/>
            </w:tcBorders>
          </w:tcPr>
          <w:p w:rsidR="00A9514F" w:rsidRPr="0002093C" w:rsidRDefault="00A9514F" w:rsidP="004E0C94">
            <w:pPr>
              <w:bidi/>
              <w:rPr>
                <w:sz w:val="28"/>
                <w:szCs w:val="28"/>
              </w:rPr>
            </w:pPr>
            <w:r w:rsidRPr="0002093C">
              <w:rPr>
                <w:rFonts w:hint="cs"/>
                <w:sz w:val="28"/>
                <w:szCs w:val="28"/>
                <w:rtl/>
              </w:rPr>
              <w:t>شرح الدرس</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A9514F" w:rsidRPr="0002093C" w:rsidRDefault="00A9514F" w:rsidP="004E0C94">
            <w:pPr>
              <w:bidi/>
              <w:rPr>
                <w:sz w:val="28"/>
                <w:szCs w:val="28"/>
              </w:rPr>
            </w:pPr>
            <w:r w:rsidRPr="0002093C">
              <w:rPr>
                <w:rFonts w:hint="cs"/>
                <w:sz w:val="28"/>
                <w:szCs w:val="28"/>
                <w:rtl/>
              </w:rPr>
              <w:t>تدريبات صفية</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A9514F" w:rsidRPr="0002093C" w:rsidRDefault="00A9514F" w:rsidP="004E0C94">
            <w:pPr>
              <w:bidi/>
              <w:rPr>
                <w:sz w:val="28"/>
                <w:szCs w:val="28"/>
              </w:rPr>
            </w:pPr>
            <w:r w:rsidRPr="0002093C">
              <w:rPr>
                <w:rFonts w:hint="cs"/>
                <w:sz w:val="28"/>
                <w:szCs w:val="28"/>
                <w:rtl/>
              </w:rPr>
              <w:t>تمارين ومسائل (الأسئلة من 1 حتى 4)</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rPr>
                <w:sz w:val="28"/>
                <w:szCs w:val="28"/>
                <w:rtl/>
              </w:rPr>
            </w:pPr>
            <w:r w:rsidRPr="0002093C">
              <w:rPr>
                <w:rFonts w:hint="cs"/>
                <w:sz w:val="28"/>
                <w:szCs w:val="28"/>
                <w:rtl/>
              </w:rPr>
              <w:t>4</w:t>
            </w:r>
          </w:p>
        </w:tc>
        <w:tc>
          <w:tcPr>
            <w:tcW w:w="2674" w:type="dxa"/>
            <w:tcBorders>
              <w:left w:val="single" w:sz="4" w:space="0" w:color="auto"/>
            </w:tcBorders>
          </w:tcPr>
          <w:p w:rsidR="00A9514F" w:rsidRPr="0002093C" w:rsidRDefault="00A9514F" w:rsidP="004E0C94">
            <w:pPr>
              <w:bidi/>
              <w:rPr>
                <w:sz w:val="28"/>
                <w:szCs w:val="28"/>
                <w:rtl/>
              </w:rPr>
            </w:pPr>
            <w:r w:rsidRPr="0002093C">
              <w:rPr>
                <w:rFonts w:hint="cs"/>
                <w:sz w:val="28"/>
                <w:szCs w:val="28"/>
                <w:rtl/>
              </w:rPr>
              <w:t>تمارين ومسائل (الأسئلة من 5 حتى 7)</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b/>
                <w:bCs/>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5</w:t>
            </w:r>
          </w:p>
        </w:tc>
        <w:tc>
          <w:tcPr>
            <w:tcW w:w="2674" w:type="dxa"/>
            <w:tcBorders>
              <w:left w:val="single" w:sz="4" w:space="0" w:color="auto"/>
            </w:tcBorders>
          </w:tcPr>
          <w:p w:rsidR="00A9514F" w:rsidRPr="0002093C" w:rsidRDefault="00A9514F" w:rsidP="004E0C94">
            <w:pPr>
              <w:bidi/>
              <w:rPr>
                <w:sz w:val="28"/>
                <w:szCs w:val="28"/>
                <w:rtl/>
              </w:rPr>
            </w:pPr>
            <w:r w:rsidRPr="0002093C">
              <w:rPr>
                <w:rFonts w:hint="cs"/>
                <w:sz w:val="28"/>
                <w:szCs w:val="28"/>
                <w:rtl/>
              </w:rPr>
              <w:t xml:space="preserve">شرح الدرس: المسافة بين نقطتين في المستوى </w:t>
            </w:r>
          </w:p>
          <w:p w:rsidR="00A9514F" w:rsidRPr="0002093C" w:rsidRDefault="00A9514F" w:rsidP="004E0C94">
            <w:pPr>
              <w:bidi/>
              <w:rPr>
                <w:sz w:val="28"/>
                <w:szCs w:val="28"/>
              </w:rPr>
            </w:pPr>
            <w:r w:rsidRPr="0002093C">
              <w:rPr>
                <w:sz w:val="28"/>
                <w:szCs w:val="28"/>
                <w:rtl/>
              </w:rPr>
              <w:t>–</w:t>
            </w:r>
            <w:r w:rsidRPr="0002093C">
              <w:rPr>
                <w:rFonts w:hint="cs"/>
                <w:sz w:val="28"/>
                <w:szCs w:val="28"/>
                <w:rtl/>
              </w:rPr>
              <w:t xml:space="preserve"> مثال 1</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r w:rsidRPr="0002093C">
              <w:rPr>
                <w:rFonts w:hint="cs"/>
                <w:sz w:val="28"/>
                <w:szCs w:val="28"/>
                <w:rtl/>
              </w:rPr>
              <w:t>5</w:t>
            </w:r>
          </w:p>
        </w:tc>
        <w:tc>
          <w:tcPr>
            <w:tcW w:w="2674" w:type="dxa"/>
            <w:tcBorders>
              <w:left w:val="single" w:sz="4" w:space="0" w:color="auto"/>
            </w:tcBorders>
          </w:tcPr>
          <w:p w:rsidR="00A9514F" w:rsidRPr="0002093C" w:rsidRDefault="00A9514F" w:rsidP="004E0C94">
            <w:pPr>
              <w:bidi/>
              <w:rPr>
                <w:sz w:val="28"/>
                <w:szCs w:val="28"/>
              </w:rPr>
            </w:pPr>
            <w:r w:rsidRPr="0002093C">
              <w:rPr>
                <w:rFonts w:hint="cs"/>
                <w:sz w:val="28"/>
                <w:szCs w:val="28"/>
                <w:rtl/>
              </w:rPr>
              <w:t>التعميم: المسافة بين نقطتين</w:t>
            </w: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p>
        </w:tc>
        <w:tc>
          <w:tcPr>
            <w:tcW w:w="2674" w:type="dxa"/>
            <w:tcBorders>
              <w:left w:val="single" w:sz="4" w:space="0" w:color="auto"/>
            </w:tcBorders>
          </w:tcPr>
          <w:p w:rsidR="00A9514F" w:rsidRPr="0002093C" w:rsidRDefault="00A9514F" w:rsidP="004E0C94">
            <w:pPr>
              <w:bidi/>
              <w:rPr>
                <w:sz w:val="28"/>
                <w:szCs w:val="28"/>
              </w:rPr>
            </w:pPr>
          </w:p>
        </w:tc>
      </w:tr>
      <w:tr w:rsidR="00CC3908" w:rsidRPr="0002093C" w:rsidTr="004E0C94">
        <w:tc>
          <w:tcPr>
            <w:tcW w:w="1548" w:type="dxa"/>
            <w:tcBorders>
              <w:right w:val="single" w:sz="4" w:space="0" w:color="auto"/>
            </w:tcBorders>
          </w:tcPr>
          <w:p w:rsidR="00A9514F" w:rsidRPr="0002093C" w:rsidRDefault="00A9514F" w:rsidP="004E0C94">
            <w:pPr>
              <w:bidi/>
              <w:spacing w:after="200" w:line="276" w:lineRule="auto"/>
              <w:rPr>
                <w:sz w:val="28"/>
                <w:szCs w:val="28"/>
              </w:rPr>
            </w:pPr>
          </w:p>
        </w:tc>
        <w:tc>
          <w:tcPr>
            <w:tcW w:w="1260" w:type="dxa"/>
            <w:tcBorders>
              <w:right w:val="single" w:sz="4" w:space="0" w:color="auto"/>
            </w:tcBorders>
          </w:tcPr>
          <w:p w:rsidR="00A9514F" w:rsidRPr="0002093C" w:rsidRDefault="00A9514F" w:rsidP="004E0C94">
            <w:pPr>
              <w:bidi/>
              <w:rPr>
                <w:sz w:val="28"/>
                <w:szCs w:val="28"/>
              </w:rPr>
            </w:pPr>
          </w:p>
        </w:tc>
        <w:tc>
          <w:tcPr>
            <w:tcW w:w="1710" w:type="dxa"/>
            <w:tcBorders>
              <w:left w:val="single" w:sz="4" w:space="0" w:color="auto"/>
            </w:tcBorders>
          </w:tcPr>
          <w:p w:rsidR="00A9514F" w:rsidRPr="0002093C" w:rsidRDefault="00A9514F" w:rsidP="004E0C94">
            <w:pPr>
              <w:bidi/>
              <w:spacing w:after="200" w:line="276" w:lineRule="auto"/>
              <w:rPr>
                <w:sz w:val="28"/>
                <w:szCs w:val="28"/>
              </w:rPr>
            </w:pPr>
          </w:p>
        </w:tc>
        <w:tc>
          <w:tcPr>
            <w:tcW w:w="1633" w:type="dxa"/>
            <w:tcBorders>
              <w:right w:val="single" w:sz="4" w:space="0" w:color="auto"/>
            </w:tcBorders>
          </w:tcPr>
          <w:p w:rsidR="00A9514F" w:rsidRPr="0002093C" w:rsidRDefault="00A9514F" w:rsidP="004E0C94">
            <w:pPr>
              <w:bidi/>
              <w:spacing w:after="200" w:line="276" w:lineRule="auto"/>
              <w:rPr>
                <w:sz w:val="28"/>
                <w:szCs w:val="28"/>
              </w:rPr>
            </w:pPr>
          </w:p>
        </w:tc>
        <w:tc>
          <w:tcPr>
            <w:tcW w:w="751" w:type="dxa"/>
            <w:tcBorders>
              <w:left w:val="single" w:sz="4" w:space="0" w:color="auto"/>
              <w:right w:val="single" w:sz="4" w:space="0" w:color="auto"/>
            </w:tcBorders>
          </w:tcPr>
          <w:p w:rsidR="00A9514F" w:rsidRPr="0002093C" w:rsidRDefault="00A9514F" w:rsidP="004E0C94">
            <w:pPr>
              <w:bidi/>
              <w:spacing w:after="200" w:line="276" w:lineRule="auto"/>
              <w:rPr>
                <w:sz w:val="28"/>
                <w:szCs w:val="28"/>
              </w:rPr>
            </w:pPr>
          </w:p>
        </w:tc>
        <w:tc>
          <w:tcPr>
            <w:tcW w:w="2674" w:type="dxa"/>
            <w:tcBorders>
              <w:left w:val="single" w:sz="4" w:space="0" w:color="auto"/>
            </w:tcBorders>
          </w:tcPr>
          <w:p w:rsidR="00A9514F" w:rsidRPr="0002093C" w:rsidRDefault="00A9514F" w:rsidP="004E0C94">
            <w:pPr>
              <w:bidi/>
              <w:rPr>
                <w:sz w:val="28"/>
                <w:szCs w:val="28"/>
              </w:rPr>
            </w:pPr>
          </w:p>
        </w:tc>
      </w:tr>
    </w:tbl>
    <w:p w:rsidR="00A9514F" w:rsidRDefault="00A9514F" w:rsidP="00A9514F">
      <w:pPr>
        <w:bidi/>
        <w:rPr>
          <w:sz w:val="28"/>
          <w:szCs w:val="28"/>
        </w:rPr>
      </w:pPr>
    </w:p>
    <w:p w:rsidR="00B20871" w:rsidRDefault="00B20871" w:rsidP="00B20871">
      <w:pPr>
        <w:pageBreakBefore/>
        <w:bidi/>
        <w:rPr>
          <w:rFonts w:hint="cs"/>
          <w:sz w:val="28"/>
          <w:szCs w:val="28"/>
          <w:rtl/>
        </w:rPr>
      </w:pPr>
      <w:r>
        <w:rPr>
          <w:rFonts w:hint="cs"/>
          <w:sz w:val="28"/>
          <w:szCs w:val="28"/>
          <w:rtl/>
        </w:rPr>
        <w:lastRenderedPageBreak/>
        <w:t>تحليل حسب الربط</w:t>
      </w:r>
    </w:p>
    <w:tbl>
      <w:tblPr>
        <w:tblStyle w:val="TableGrid"/>
        <w:tblpPr w:leftFromText="180" w:rightFromText="180" w:vertAnchor="page" w:horzAnchor="margin" w:tblpY="2401"/>
        <w:tblW w:w="0" w:type="auto"/>
        <w:tblLook w:val="04A0"/>
      </w:tblPr>
      <w:tblGrid>
        <w:gridCol w:w="1313"/>
        <w:gridCol w:w="1692"/>
        <w:gridCol w:w="1613"/>
        <w:gridCol w:w="896"/>
        <w:gridCol w:w="2619"/>
      </w:tblGrid>
      <w:tr w:rsidR="00B20871" w:rsidRPr="0002093C" w:rsidTr="00B20871">
        <w:tc>
          <w:tcPr>
            <w:tcW w:w="1254" w:type="dxa"/>
            <w:tcBorders>
              <w:right w:val="single" w:sz="4" w:space="0" w:color="auto"/>
            </w:tcBorders>
          </w:tcPr>
          <w:p w:rsidR="00B20871" w:rsidRPr="0002093C" w:rsidRDefault="00B20871" w:rsidP="004E0C94">
            <w:pPr>
              <w:bidi/>
              <w:rPr>
                <w:sz w:val="28"/>
                <w:szCs w:val="28"/>
              </w:rPr>
            </w:pPr>
            <w:r>
              <w:rPr>
                <w:rFonts w:hint="cs"/>
                <w:sz w:val="28"/>
                <w:szCs w:val="28"/>
                <w:rtl/>
              </w:rPr>
              <w:t xml:space="preserve">اظهار كيفية ارتباط الافكار الرياضية واعتمادها على بعضها لتكوين كل متماسك </w:t>
            </w:r>
          </w:p>
        </w:tc>
        <w:tc>
          <w:tcPr>
            <w:tcW w:w="1692" w:type="dxa"/>
            <w:tcBorders>
              <w:left w:val="single" w:sz="4" w:space="0" w:color="auto"/>
            </w:tcBorders>
          </w:tcPr>
          <w:p w:rsidR="00B20871" w:rsidRPr="0002093C" w:rsidRDefault="00B20871" w:rsidP="00B20871">
            <w:pPr>
              <w:bidi/>
              <w:spacing w:after="200" w:line="276" w:lineRule="auto"/>
              <w:rPr>
                <w:sz w:val="28"/>
                <w:szCs w:val="28"/>
              </w:rPr>
            </w:pPr>
            <w:r>
              <w:rPr>
                <w:rFonts w:hint="cs"/>
                <w:sz w:val="28"/>
                <w:szCs w:val="28"/>
                <w:rtl/>
              </w:rPr>
              <w:t xml:space="preserve">التعرف على  الرياضيات  وتطبيقها في سياقات خارج الرياضيات </w:t>
            </w:r>
          </w:p>
        </w:tc>
        <w:tc>
          <w:tcPr>
            <w:tcW w:w="1613" w:type="dxa"/>
            <w:tcBorders>
              <w:right w:val="single" w:sz="4" w:space="0" w:color="auto"/>
            </w:tcBorders>
          </w:tcPr>
          <w:p w:rsidR="00B20871" w:rsidRPr="0002093C" w:rsidRDefault="00B20871" w:rsidP="00B20871">
            <w:pPr>
              <w:bidi/>
              <w:spacing w:after="200" w:line="276" w:lineRule="auto"/>
              <w:rPr>
                <w:sz w:val="28"/>
                <w:szCs w:val="28"/>
              </w:rPr>
            </w:pPr>
            <w:r>
              <w:rPr>
                <w:rFonts w:hint="cs"/>
                <w:sz w:val="28"/>
                <w:szCs w:val="28"/>
                <w:rtl/>
              </w:rPr>
              <w:t xml:space="preserve">التعرف على  الترابط بين الأفكار الرياضية المختلفة واستعمال الترابط </w:t>
            </w:r>
          </w:p>
        </w:tc>
        <w:tc>
          <w:tcPr>
            <w:tcW w:w="896" w:type="dxa"/>
            <w:tcBorders>
              <w:left w:val="single" w:sz="4" w:space="0" w:color="auto"/>
              <w:right w:val="single" w:sz="4" w:space="0" w:color="auto"/>
            </w:tcBorders>
          </w:tcPr>
          <w:p w:rsidR="00B20871" w:rsidRPr="0002093C" w:rsidRDefault="00B20871" w:rsidP="004E0C94">
            <w:pPr>
              <w:bidi/>
              <w:spacing w:after="200" w:line="276" w:lineRule="auto"/>
              <w:rPr>
                <w:sz w:val="28"/>
                <w:szCs w:val="28"/>
              </w:rPr>
            </w:pPr>
            <w:r w:rsidRPr="0002093C">
              <w:rPr>
                <w:rFonts w:hint="cs"/>
                <w:sz w:val="28"/>
                <w:szCs w:val="28"/>
                <w:rtl/>
              </w:rPr>
              <w:t>الصفحة</w:t>
            </w:r>
          </w:p>
        </w:tc>
        <w:tc>
          <w:tcPr>
            <w:tcW w:w="2619" w:type="dxa"/>
            <w:tcBorders>
              <w:left w:val="single" w:sz="4" w:space="0" w:color="auto"/>
            </w:tcBorders>
          </w:tcPr>
          <w:p w:rsidR="00B20871" w:rsidRPr="0002093C" w:rsidRDefault="00B20871" w:rsidP="004E0C94">
            <w:pPr>
              <w:bidi/>
              <w:rPr>
                <w:sz w:val="28"/>
                <w:szCs w:val="28"/>
              </w:rPr>
            </w:pPr>
            <w:r w:rsidRPr="0002093C">
              <w:rPr>
                <w:rFonts w:hint="cs"/>
                <w:sz w:val="28"/>
                <w:szCs w:val="28"/>
                <w:rtl/>
              </w:rPr>
              <w:t>المضمون</w:t>
            </w:r>
          </w:p>
        </w:tc>
      </w:tr>
      <w:tr w:rsidR="00B20871" w:rsidRPr="0002093C" w:rsidTr="00B20871">
        <w:tc>
          <w:tcPr>
            <w:tcW w:w="1254" w:type="dxa"/>
            <w:tcBorders>
              <w:right w:val="single" w:sz="4" w:space="0" w:color="auto"/>
            </w:tcBorders>
          </w:tcPr>
          <w:p w:rsidR="00B20871" w:rsidRPr="0002093C" w:rsidRDefault="003D6CF8" w:rsidP="003D6CF8">
            <w:pPr>
              <w:bidi/>
              <w:rPr>
                <w:sz w:val="28"/>
                <w:szCs w:val="28"/>
              </w:rPr>
            </w:pPr>
            <w:r>
              <w:rPr>
                <w:rFonts w:hint="cs"/>
                <w:sz w:val="28"/>
                <w:szCs w:val="28"/>
                <w:rtl/>
              </w:rPr>
              <w:t xml:space="preserve">لتقديم المصطلحات الرياضية التابعة لدرس </w:t>
            </w:r>
            <w:r w:rsidRPr="003D6CF8">
              <w:rPr>
                <w:sz w:val="28"/>
                <w:szCs w:val="28"/>
              </w:rPr>
              <w:t xml:space="preserve"> </w:t>
            </w:r>
            <w:r w:rsidRPr="003D6CF8">
              <w:rPr>
                <w:rFonts w:hint="cs"/>
                <w:sz w:val="28"/>
                <w:szCs w:val="28"/>
                <w:rtl/>
              </w:rPr>
              <w:t>الإحداثيات الديكارتية المتعامدة في المستوى</w:t>
            </w:r>
            <w:r>
              <w:rPr>
                <w:rFonts w:hint="cs"/>
                <w:sz w:val="28"/>
                <w:szCs w:val="28"/>
                <w:rtl/>
              </w:rPr>
              <w:t>، قام الكاتب بالربط المذكور في العمودين السابقين لتكوين كل متماسك يتعلق بموضوع الدرس</w:t>
            </w:r>
          </w:p>
        </w:tc>
        <w:tc>
          <w:tcPr>
            <w:tcW w:w="1692" w:type="dxa"/>
            <w:tcBorders>
              <w:left w:val="single" w:sz="4" w:space="0" w:color="auto"/>
            </w:tcBorders>
          </w:tcPr>
          <w:p w:rsidR="00B20871" w:rsidRDefault="005B56E9" w:rsidP="005B56E9">
            <w:pPr>
              <w:pStyle w:val="ListParagraph"/>
              <w:numPr>
                <w:ilvl w:val="0"/>
                <w:numId w:val="1"/>
              </w:numPr>
              <w:bidi/>
              <w:ind w:left="113" w:hanging="113"/>
              <w:rPr>
                <w:rFonts w:hint="cs"/>
                <w:sz w:val="28"/>
                <w:szCs w:val="28"/>
              </w:rPr>
            </w:pPr>
            <w:r>
              <w:rPr>
                <w:rFonts w:hint="cs"/>
                <w:sz w:val="28"/>
                <w:szCs w:val="28"/>
                <w:rtl/>
              </w:rPr>
              <w:t xml:space="preserve">كان هناك ربط معين بين الرياضيات والحياة اليومية، إذ ربط </w:t>
            </w:r>
            <w:r w:rsidRPr="00142209">
              <w:rPr>
                <w:rFonts w:hint="cs"/>
                <w:sz w:val="28"/>
                <w:szCs w:val="28"/>
                <w:rtl/>
              </w:rPr>
              <w:t>بين</w:t>
            </w:r>
            <w:r>
              <w:rPr>
                <w:rFonts w:hint="cs"/>
                <w:sz w:val="28"/>
                <w:szCs w:val="28"/>
                <w:rtl/>
              </w:rPr>
              <w:t xml:space="preserve"> أرباع المستوى الديكارتي وبين اتجاه عقرب الساعة، كما ربط بين الاتجاه ونقطة الأصل</w:t>
            </w:r>
          </w:p>
          <w:p w:rsidR="005B56E9" w:rsidRDefault="005B56E9" w:rsidP="005B56E9">
            <w:pPr>
              <w:pStyle w:val="ListParagraph"/>
              <w:numPr>
                <w:ilvl w:val="0"/>
                <w:numId w:val="1"/>
              </w:numPr>
              <w:bidi/>
              <w:ind w:left="113" w:hanging="113"/>
              <w:rPr>
                <w:rFonts w:hint="cs"/>
                <w:sz w:val="28"/>
                <w:szCs w:val="28"/>
                <w:rtl/>
              </w:rPr>
            </w:pPr>
            <w:r>
              <w:rPr>
                <w:rFonts w:hint="cs"/>
                <w:sz w:val="28"/>
                <w:szCs w:val="28"/>
                <w:rtl/>
              </w:rPr>
              <w:t xml:space="preserve">  كان هناك ربط معين بين الرياضيات والحياة اليومية عن طريق مصطلحات مثل أعلى، اسفل، يمين، يسار، اتجاه</w:t>
            </w:r>
          </w:p>
          <w:p w:rsidR="005B56E9" w:rsidRPr="0002093C" w:rsidRDefault="005B56E9" w:rsidP="005B56E9">
            <w:pPr>
              <w:bidi/>
              <w:rPr>
                <w:sz w:val="28"/>
                <w:szCs w:val="28"/>
              </w:rPr>
            </w:pPr>
          </w:p>
        </w:tc>
        <w:tc>
          <w:tcPr>
            <w:tcW w:w="1613" w:type="dxa"/>
            <w:tcBorders>
              <w:right w:val="single" w:sz="4" w:space="0" w:color="auto"/>
            </w:tcBorders>
          </w:tcPr>
          <w:p w:rsidR="00142209" w:rsidRDefault="00391EAA" w:rsidP="00142209">
            <w:pPr>
              <w:pStyle w:val="ListParagraph"/>
              <w:numPr>
                <w:ilvl w:val="0"/>
                <w:numId w:val="1"/>
              </w:numPr>
              <w:bidi/>
              <w:ind w:left="113" w:hanging="113"/>
              <w:rPr>
                <w:rFonts w:hint="cs"/>
                <w:sz w:val="28"/>
                <w:szCs w:val="28"/>
                <w:rtl/>
              </w:rPr>
            </w:pPr>
            <w:r>
              <w:rPr>
                <w:rFonts w:hint="cs"/>
                <w:sz w:val="28"/>
                <w:szCs w:val="28"/>
                <w:rtl/>
              </w:rPr>
              <w:t>اظهر الكاتب ترابطا بين تقاطع خطي الأعداد المتقاطعين وبين احداثيات النقاط في المستوى الديكارتي</w:t>
            </w:r>
          </w:p>
          <w:p w:rsidR="00B20871" w:rsidRDefault="00142209" w:rsidP="00142209">
            <w:pPr>
              <w:pStyle w:val="ListParagraph"/>
              <w:numPr>
                <w:ilvl w:val="0"/>
                <w:numId w:val="1"/>
              </w:numPr>
              <w:bidi/>
              <w:ind w:left="113" w:hanging="113"/>
              <w:rPr>
                <w:rFonts w:hint="cs"/>
                <w:sz w:val="28"/>
                <w:szCs w:val="28"/>
              </w:rPr>
            </w:pPr>
            <w:r>
              <w:rPr>
                <w:rFonts w:hint="cs"/>
                <w:sz w:val="28"/>
                <w:szCs w:val="28"/>
                <w:rtl/>
              </w:rPr>
              <w:t xml:space="preserve"> </w:t>
            </w:r>
            <w:r w:rsidRPr="00142209">
              <w:rPr>
                <w:rFonts w:hint="cs"/>
                <w:sz w:val="28"/>
                <w:szCs w:val="28"/>
                <w:rtl/>
              </w:rPr>
              <w:t xml:space="preserve">اظهر الكاتب ربطا بين </w:t>
            </w:r>
            <w:r>
              <w:rPr>
                <w:rFonts w:hint="cs"/>
                <w:sz w:val="28"/>
                <w:szCs w:val="28"/>
                <w:rtl/>
              </w:rPr>
              <w:t>الأزواج المرتبة الملائمة ل</w:t>
            </w:r>
            <w:r w:rsidRPr="00142209">
              <w:rPr>
                <w:rFonts w:hint="cs"/>
                <w:sz w:val="28"/>
                <w:szCs w:val="28"/>
                <w:rtl/>
              </w:rPr>
              <w:t>لنقاط في المستوى الديكارتي وبين الأعداد الحقيقية</w:t>
            </w:r>
            <w:r w:rsidR="00391EAA" w:rsidRPr="00142209">
              <w:rPr>
                <w:rFonts w:hint="cs"/>
                <w:sz w:val="28"/>
                <w:szCs w:val="28"/>
                <w:rtl/>
              </w:rPr>
              <w:t xml:space="preserve"> </w:t>
            </w:r>
          </w:p>
          <w:p w:rsidR="004548B0" w:rsidRPr="00142209" w:rsidRDefault="004548B0" w:rsidP="004548B0">
            <w:pPr>
              <w:pStyle w:val="ListParagraph"/>
              <w:numPr>
                <w:ilvl w:val="0"/>
                <w:numId w:val="1"/>
              </w:numPr>
              <w:bidi/>
              <w:ind w:left="113" w:hanging="113"/>
              <w:rPr>
                <w:rFonts w:hint="cs"/>
                <w:sz w:val="28"/>
                <w:szCs w:val="28"/>
                <w:rtl/>
              </w:rPr>
            </w:pPr>
            <w:r>
              <w:rPr>
                <w:rFonts w:hint="cs"/>
                <w:sz w:val="28"/>
                <w:szCs w:val="28"/>
                <w:rtl/>
              </w:rPr>
              <w:t xml:space="preserve"> </w:t>
            </w:r>
            <w:r w:rsidRPr="00142209">
              <w:rPr>
                <w:rFonts w:hint="cs"/>
                <w:sz w:val="28"/>
                <w:szCs w:val="28"/>
                <w:rtl/>
              </w:rPr>
              <w:t xml:space="preserve"> اظهر الكاتب ربطا بين</w:t>
            </w:r>
            <w:r>
              <w:rPr>
                <w:rFonts w:hint="cs"/>
                <w:sz w:val="28"/>
                <w:szCs w:val="28"/>
                <w:rtl/>
              </w:rPr>
              <w:t xml:space="preserve"> أرباع المستوى الديكارتي وبين اتجاه عقرب الساعة</w:t>
            </w:r>
          </w:p>
        </w:tc>
        <w:tc>
          <w:tcPr>
            <w:tcW w:w="896" w:type="dxa"/>
            <w:tcBorders>
              <w:left w:val="single" w:sz="4" w:space="0" w:color="auto"/>
              <w:right w:val="single" w:sz="4" w:space="0" w:color="auto"/>
            </w:tcBorders>
          </w:tcPr>
          <w:p w:rsidR="00B20871" w:rsidRPr="0002093C" w:rsidRDefault="00B20871" w:rsidP="004E0C94">
            <w:pPr>
              <w:bidi/>
              <w:spacing w:after="200" w:line="276" w:lineRule="auto"/>
              <w:rPr>
                <w:sz w:val="28"/>
                <w:szCs w:val="28"/>
              </w:rPr>
            </w:pPr>
            <w:r w:rsidRPr="0002093C">
              <w:rPr>
                <w:rFonts w:hint="cs"/>
                <w:sz w:val="28"/>
                <w:szCs w:val="28"/>
                <w:rtl/>
              </w:rPr>
              <w:t>3</w:t>
            </w:r>
          </w:p>
        </w:tc>
        <w:tc>
          <w:tcPr>
            <w:tcW w:w="2619" w:type="dxa"/>
            <w:tcBorders>
              <w:left w:val="single" w:sz="4" w:space="0" w:color="auto"/>
            </w:tcBorders>
          </w:tcPr>
          <w:p w:rsidR="00B20871" w:rsidRPr="0002093C" w:rsidRDefault="00B20871" w:rsidP="004E0C94">
            <w:pPr>
              <w:bidi/>
              <w:rPr>
                <w:sz w:val="28"/>
                <w:szCs w:val="28"/>
              </w:rPr>
            </w:pPr>
            <w:r w:rsidRPr="0002093C">
              <w:rPr>
                <w:rFonts w:hint="cs"/>
                <w:sz w:val="28"/>
                <w:szCs w:val="28"/>
                <w:rtl/>
              </w:rPr>
              <w:t>شرح الدرس</w:t>
            </w:r>
          </w:p>
        </w:tc>
      </w:tr>
      <w:tr w:rsidR="00B20871" w:rsidRPr="0002093C" w:rsidTr="00B20871">
        <w:tc>
          <w:tcPr>
            <w:tcW w:w="1254" w:type="dxa"/>
            <w:tcBorders>
              <w:right w:val="single" w:sz="4" w:space="0" w:color="auto"/>
            </w:tcBorders>
          </w:tcPr>
          <w:p w:rsidR="00B20871" w:rsidRPr="0002093C" w:rsidRDefault="00B20871" w:rsidP="004E0C94">
            <w:pPr>
              <w:bidi/>
              <w:rPr>
                <w:sz w:val="28"/>
                <w:szCs w:val="28"/>
              </w:rPr>
            </w:pPr>
          </w:p>
        </w:tc>
        <w:tc>
          <w:tcPr>
            <w:tcW w:w="1692" w:type="dxa"/>
            <w:tcBorders>
              <w:left w:val="single" w:sz="4" w:space="0" w:color="auto"/>
            </w:tcBorders>
          </w:tcPr>
          <w:p w:rsidR="00B20871" w:rsidRPr="0002093C" w:rsidRDefault="00B20871" w:rsidP="004E0C94">
            <w:pPr>
              <w:bidi/>
              <w:spacing w:after="200" w:line="276" w:lineRule="auto"/>
              <w:rPr>
                <w:sz w:val="28"/>
                <w:szCs w:val="28"/>
              </w:rPr>
            </w:pPr>
          </w:p>
        </w:tc>
        <w:tc>
          <w:tcPr>
            <w:tcW w:w="1613" w:type="dxa"/>
            <w:tcBorders>
              <w:right w:val="single" w:sz="4" w:space="0" w:color="auto"/>
            </w:tcBorders>
          </w:tcPr>
          <w:p w:rsidR="00B20871" w:rsidRPr="0002093C" w:rsidRDefault="00B20871" w:rsidP="004E0C94">
            <w:pPr>
              <w:bidi/>
              <w:spacing w:after="200" w:line="276" w:lineRule="auto"/>
              <w:rPr>
                <w:sz w:val="28"/>
                <w:szCs w:val="28"/>
              </w:rPr>
            </w:pPr>
          </w:p>
        </w:tc>
        <w:tc>
          <w:tcPr>
            <w:tcW w:w="896" w:type="dxa"/>
            <w:tcBorders>
              <w:left w:val="single" w:sz="4" w:space="0" w:color="auto"/>
              <w:right w:val="single" w:sz="4" w:space="0" w:color="auto"/>
            </w:tcBorders>
          </w:tcPr>
          <w:p w:rsidR="00B20871" w:rsidRPr="0002093C" w:rsidRDefault="00B20871" w:rsidP="004E0C94">
            <w:pPr>
              <w:bidi/>
              <w:spacing w:after="200" w:line="276" w:lineRule="auto"/>
              <w:rPr>
                <w:sz w:val="28"/>
                <w:szCs w:val="28"/>
              </w:rPr>
            </w:pPr>
            <w:r w:rsidRPr="0002093C">
              <w:rPr>
                <w:rFonts w:hint="cs"/>
                <w:sz w:val="28"/>
                <w:szCs w:val="28"/>
                <w:rtl/>
              </w:rPr>
              <w:t>4</w:t>
            </w:r>
          </w:p>
        </w:tc>
        <w:tc>
          <w:tcPr>
            <w:tcW w:w="2619" w:type="dxa"/>
            <w:tcBorders>
              <w:left w:val="single" w:sz="4" w:space="0" w:color="auto"/>
            </w:tcBorders>
          </w:tcPr>
          <w:p w:rsidR="00B20871" w:rsidRPr="0002093C" w:rsidRDefault="00B20871" w:rsidP="004E0C94">
            <w:pPr>
              <w:bidi/>
              <w:rPr>
                <w:sz w:val="28"/>
                <w:szCs w:val="28"/>
              </w:rPr>
            </w:pPr>
            <w:r w:rsidRPr="0002093C">
              <w:rPr>
                <w:rFonts w:hint="cs"/>
                <w:sz w:val="28"/>
                <w:szCs w:val="28"/>
                <w:rtl/>
              </w:rPr>
              <w:t>تدريبات صفية</w:t>
            </w:r>
          </w:p>
        </w:tc>
      </w:tr>
      <w:tr w:rsidR="00B20871" w:rsidRPr="0002093C" w:rsidTr="00B20871">
        <w:tc>
          <w:tcPr>
            <w:tcW w:w="1254" w:type="dxa"/>
            <w:tcBorders>
              <w:right w:val="single" w:sz="4" w:space="0" w:color="auto"/>
            </w:tcBorders>
          </w:tcPr>
          <w:p w:rsidR="00B20871" w:rsidRPr="0002093C" w:rsidRDefault="00B20871" w:rsidP="004E0C94">
            <w:pPr>
              <w:bidi/>
              <w:rPr>
                <w:sz w:val="28"/>
                <w:szCs w:val="28"/>
              </w:rPr>
            </w:pPr>
          </w:p>
        </w:tc>
        <w:tc>
          <w:tcPr>
            <w:tcW w:w="1692" w:type="dxa"/>
            <w:tcBorders>
              <w:left w:val="single" w:sz="4" w:space="0" w:color="auto"/>
            </w:tcBorders>
          </w:tcPr>
          <w:p w:rsidR="00B20871" w:rsidRPr="0002093C" w:rsidRDefault="00B20871" w:rsidP="004E0C94">
            <w:pPr>
              <w:bidi/>
              <w:spacing w:after="200" w:line="276" w:lineRule="auto"/>
              <w:rPr>
                <w:sz w:val="28"/>
                <w:szCs w:val="28"/>
              </w:rPr>
            </w:pPr>
          </w:p>
        </w:tc>
        <w:tc>
          <w:tcPr>
            <w:tcW w:w="1613" w:type="dxa"/>
            <w:tcBorders>
              <w:right w:val="single" w:sz="4" w:space="0" w:color="auto"/>
            </w:tcBorders>
          </w:tcPr>
          <w:p w:rsidR="00B20871" w:rsidRPr="0002093C" w:rsidRDefault="00B20871" w:rsidP="004E0C94">
            <w:pPr>
              <w:bidi/>
              <w:spacing w:after="200" w:line="276" w:lineRule="auto"/>
              <w:rPr>
                <w:sz w:val="28"/>
                <w:szCs w:val="28"/>
              </w:rPr>
            </w:pPr>
          </w:p>
        </w:tc>
        <w:tc>
          <w:tcPr>
            <w:tcW w:w="896" w:type="dxa"/>
            <w:tcBorders>
              <w:left w:val="single" w:sz="4" w:space="0" w:color="auto"/>
              <w:right w:val="single" w:sz="4" w:space="0" w:color="auto"/>
            </w:tcBorders>
          </w:tcPr>
          <w:p w:rsidR="00B20871" w:rsidRPr="0002093C" w:rsidRDefault="00B20871" w:rsidP="004E0C94">
            <w:pPr>
              <w:bidi/>
              <w:spacing w:after="200" w:line="276" w:lineRule="auto"/>
              <w:rPr>
                <w:sz w:val="28"/>
                <w:szCs w:val="28"/>
              </w:rPr>
            </w:pPr>
            <w:r w:rsidRPr="0002093C">
              <w:rPr>
                <w:rFonts w:hint="cs"/>
                <w:sz w:val="28"/>
                <w:szCs w:val="28"/>
                <w:rtl/>
              </w:rPr>
              <w:t>4</w:t>
            </w:r>
          </w:p>
        </w:tc>
        <w:tc>
          <w:tcPr>
            <w:tcW w:w="2619" w:type="dxa"/>
            <w:tcBorders>
              <w:left w:val="single" w:sz="4" w:space="0" w:color="auto"/>
            </w:tcBorders>
          </w:tcPr>
          <w:p w:rsidR="00B20871" w:rsidRPr="0002093C" w:rsidRDefault="00B20871" w:rsidP="004E0C94">
            <w:pPr>
              <w:bidi/>
              <w:rPr>
                <w:sz w:val="28"/>
                <w:szCs w:val="28"/>
              </w:rPr>
            </w:pPr>
            <w:r w:rsidRPr="0002093C">
              <w:rPr>
                <w:rFonts w:hint="cs"/>
                <w:sz w:val="28"/>
                <w:szCs w:val="28"/>
                <w:rtl/>
              </w:rPr>
              <w:t>تمارين ومسائل (الأسئلة من 1 حتى 4)</w:t>
            </w:r>
          </w:p>
        </w:tc>
      </w:tr>
    </w:tbl>
    <w:p w:rsidR="00A9514F" w:rsidRDefault="00A9514F" w:rsidP="00A9514F">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pageBreakBefore/>
        <w:bidi/>
        <w:rPr>
          <w:rFonts w:hint="cs"/>
          <w:sz w:val="28"/>
          <w:szCs w:val="28"/>
          <w:rtl/>
        </w:rPr>
      </w:pPr>
      <w:r>
        <w:rPr>
          <w:rFonts w:hint="cs"/>
          <w:sz w:val="28"/>
          <w:szCs w:val="28"/>
          <w:rtl/>
        </w:rPr>
        <w:lastRenderedPageBreak/>
        <w:t>تحليل حسب التمثيلات</w:t>
      </w:r>
    </w:p>
    <w:tbl>
      <w:tblPr>
        <w:tblStyle w:val="TableGrid"/>
        <w:tblpPr w:leftFromText="180" w:rightFromText="180" w:vertAnchor="page" w:horzAnchor="margin" w:tblpY="2401"/>
        <w:tblW w:w="0" w:type="auto"/>
        <w:tblLook w:val="04A0"/>
      </w:tblPr>
      <w:tblGrid>
        <w:gridCol w:w="1254"/>
        <w:gridCol w:w="1692"/>
        <w:gridCol w:w="1613"/>
        <w:gridCol w:w="896"/>
        <w:gridCol w:w="2619"/>
      </w:tblGrid>
      <w:tr w:rsidR="00B0725C" w:rsidRPr="0002093C" w:rsidTr="004E0C94">
        <w:tc>
          <w:tcPr>
            <w:tcW w:w="1254" w:type="dxa"/>
            <w:tcBorders>
              <w:right w:val="single" w:sz="4" w:space="0" w:color="auto"/>
            </w:tcBorders>
          </w:tcPr>
          <w:p w:rsidR="00B0725C" w:rsidRPr="0002093C" w:rsidRDefault="00D150F3" w:rsidP="004E0C94">
            <w:pPr>
              <w:bidi/>
              <w:rPr>
                <w:sz w:val="28"/>
                <w:szCs w:val="28"/>
              </w:rPr>
            </w:pPr>
            <w:r>
              <w:rPr>
                <w:rFonts w:hint="cs"/>
                <w:sz w:val="28"/>
                <w:szCs w:val="28"/>
                <w:rtl/>
              </w:rPr>
              <w:t>اختيار، تطبيق وترجمة بين التمثيلات الرياضية المختلفة لحل المشكلات</w:t>
            </w:r>
          </w:p>
        </w:tc>
        <w:tc>
          <w:tcPr>
            <w:tcW w:w="1692" w:type="dxa"/>
            <w:tcBorders>
              <w:left w:val="single" w:sz="4" w:space="0" w:color="auto"/>
            </w:tcBorders>
          </w:tcPr>
          <w:p w:rsidR="00B0725C" w:rsidRPr="0002093C" w:rsidRDefault="00E617CC" w:rsidP="004E0C94">
            <w:pPr>
              <w:bidi/>
              <w:spacing w:after="200" w:line="276" w:lineRule="auto"/>
              <w:rPr>
                <w:sz w:val="28"/>
                <w:szCs w:val="28"/>
              </w:rPr>
            </w:pPr>
            <w:r>
              <w:rPr>
                <w:rFonts w:hint="cs"/>
                <w:sz w:val="28"/>
                <w:szCs w:val="28"/>
                <w:rtl/>
              </w:rPr>
              <w:t>بناء واستخدام التمثيلات لتنظيم، تسجيل والتواصل حول الأفكار الرياضية</w:t>
            </w:r>
          </w:p>
        </w:tc>
        <w:tc>
          <w:tcPr>
            <w:tcW w:w="1613" w:type="dxa"/>
            <w:tcBorders>
              <w:right w:val="single" w:sz="4" w:space="0" w:color="auto"/>
            </w:tcBorders>
          </w:tcPr>
          <w:p w:rsidR="00B0725C" w:rsidRPr="0002093C" w:rsidRDefault="00816A05" w:rsidP="004E0C94">
            <w:pPr>
              <w:bidi/>
              <w:spacing w:after="200" w:line="276" w:lineRule="auto"/>
              <w:rPr>
                <w:sz w:val="28"/>
                <w:szCs w:val="28"/>
              </w:rPr>
            </w:pPr>
            <w:r>
              <w:rPr>
                <w:rFonts w:hint="cs"/>
                <w:sz w:val="28"/>
                <w:szCs w:val="28"/>
                <w:rtl/>
              </w:rPr>
              <w:t>استخدام التمثيلات لنمذجة وتفسير الظواهر الفيزيائية، الاجتماعية والرياضية</w:t>
            </w:r>
          </w:p>
        </w:tc>
        <w:tc>
          <w:tcPr>
            <w:tcW w:w="896" w:type="dxa"/>
            <w:tcBorders>
              <w:left w:val="single" w:sz="4" w:space="0" w:color="auto"/>
              <w:right w:val="single" w:sz="4" w:space="0" w:color="auto"/>
            </w:tcBorders>
          </w:tcPr>
          <w:p w:rsidR="00B0725C" w:rsidRPr="0002093C" w:rsidRDefault="00B0725C" w:rsidP="004E0C94">
            <w:pPr>
              <w:bidi/>
              <w:spacing w:after="200" w:line="276" w:lineRule="auto"/>
              <w:rPr>
                <w:sz w:val="28"/>
                <w:szCs w:val="28"/>
              </w:rPr>
            </w:pPr>
            <w:r w:rsidRPr="0002093C">
              <w:rPr>
                <w:rFonts w:hint="cs"/>
                <w:sz w:val="28"/>
                <w:szCs w:val="28"/>
                <w:rtl/>
              </w:rPr>
              <w:t>الصفحة</w:t>
            </w:r>
          </w:p>
        </w:tc>
        <w:tc>
          <w:tcPr>
            <w:tcW w:w="2619" w:type="dxa"/>
            <w:tcBorders>
              <w:left w:val="single" w:sz="4" w:space="0" w:color="auto"/>
            </w:tcBorders>
          </w:tcPr>
          <w:p w:rsidR="00B0725C" w:rsidRPr="0002093C" w:rsidRDefault="00B0725C" w:rsidP="004E0C94">
            <w:pPr>
              <w:bidi/>
              <w:rPr>
                <w:sz w:val="28"/>
                <w:szCs w:val="28"/>
              </w:rPr>
            </w:pPr>
            <w:r w:rsidRPr="0002093C">
              <w:rPr>
                <w:rFonts w:hint="cs"/>
                <w:sz w:val="28"/>
                <w:szCs w:val="28"/>
                <w:rtl/>
              </w:rPr>
              <w:t>المضمون</w:t>
            </w:r>
          </w:p>
        </w:tc>
      </w:tr>
      <w:tr w:rsidR="00B0725C" w:rsidRPr="0002093C" w:rsidTr="004E0C94">
        <w:tc>
          <w:tcPr>
            <w:tcW w:w="1254" w:type="dxa"/>
            <w:tcBorders>
              <w:right w:val="single" w:sz="4" w:space="0" w:color="auto"/>
            </w:tcBorders>
          </w:tcPr>
          <w:p w:rsidR="00B0725C" w:rsidRPr="0002093C" w:rsidRDefault="00D5384B" w:rsidP="004E0C94">
            <w:pPr>
              <w:bidi/>
              <w:rPr>
                <w:sz w:val="28"/>
                <w:szCs w:val="28"/>
              </w:rPr>
            </w:pPr>
            <w:r>
              <w:rPr>
                <w:rFonts w:hint="cs"/>
                <w:sz w:val="28"/>
                <w:szCs w:val="28"/>
                <w:rtl/>
              </w:rPr>
              <w:t>لاءم الكاتب بين التمثيلات المختلفة ليتطرق الى مشكلة تسمية الأرباع ومشكلة تعيين احداثات نقطة</w:t>
            </w:r>
          </w:p>
        </w:tc>
        <w:tc>
          <w:tcPr>
            <w:tcW w:w="1692" w:type="dxa"/>
            <w:tcBorders>
              <w:left w:val="single" w:sz="4" w:space="0" w:color="auto"/>
            </w:tcBorders>
          </w:tcPr>
          <w:p w:rsidR="00B0725C" w:rsidRPr="0002093C" w:rsidRDefault="000F7293" w:rsidP="000179A8">
            <w:pPr>
              <w:bidi/>
              <w:rPr>
                <w:sz w:val="28"/>
                <w:szCs w:val="28"/>
              </w:rPr>
            </w:pPr>
            <w:r>
              <w:rPr>
                <w:rFonts w:hint="cs"/>
                <w:sz w:val="28"/>
                <w:szCs w:val="28"/>
                <w:rtl/>
              </w:rPr>
              <w:t>استخدم الكاتب ترابطات مختلفة</w:t>
            </w:r>
            <w:r w:rsidR="000179A8">
              <w:rPr>
                <w:rFonts w:hint="cs"/>
                <w:sz w:val="28"/>
                <w:szCs w:val="28"/>
                <w:rtl/>
              </w:rPr>
              <w:t xml:space="preserve"> (بين الافكار الرياضية (محاور، احداثيات نقطة، ارباع) وبين الرياضيات والحياة اليومية)</w:t>
            </w:r>
            <w:r>
              <w:rPr>
                <w:rFonts w:hint="cs"/>
                <w:sz w:val="28"/>
                <w:szCs w:val="28"/>
                <w:rtl/>
              </w:rPr>
              <w:t xml:space="preserve"> بين تمثيلات رياضية منوعة </w:t>
            </w:r>
            <w:r w:rsidR="000179A8">
              <w:rPr>
                <w:rFonts w:hint="cs"/>
                <w:sz w:val="28"/>
                <w:szCs w:val="28"/>
                <w:rtl/>
              </w:rPr>
              <w:t xml:space="preserve">(لغوية، بيانية، عددية وجبرية) </w:t>
            </w:r>
            <w:r>
              <w:rPr>
                <w:rFonts w:hint="cs"/>
                <w:sz w:val="28"/>
                <w:szCs w:val="28"/>
                <w:rtl/>
              </w:rPr>
              <w:t xml:space="preserve">لتنظيم </w:t>
            </w:r>
            <w:r w:rsidR="000179A8">
              <w:rPr>
                <w:rFonts w:hint="cs"/>
                <w:sz w:val="28"/>
                <w:szCs w:val="28"/>
                <w:rtl/>
              </w:rPr>
              <w:t xml:space="preserve">(مبنى هرمي) </w:t>
            </w:r>
            <w:r>
              <w:rPr>
                <w:rFonts w:hint="cs"/>
                <w:sz w:val="28"/>
                <w:szCs w:val="28"/>
                <w:rtl/>
              </w:rPr>
              <w:t xml:space="preserve">وتسجيل </w:t>
            </w:r>
            <w:r w:rsidR="000179A8">
              <w:rPr>
                <w:rFonts w:hint="cs"/>
                <w:sz w:val="28"/>
                <w:szCs w:val="28"/>
                <w:rtl/>
              </w:rPr>
              <w:t xml:space="preserve">(نص ترابطات) </w:t>
            </w:r>
            <w:r>
              <w:rPr>
                <w:rFonts w:hint="cs"/>
                <w:sz w:val="28"/>
                <w:szCs w:val="28"/>
                <w:rtl/>
              </w:rPr>
              <w:t>والتواصل حول الأفكار الخاصة بظاهرة المستوى الديكارتي</w:t>
            </w:r>
          </w:p>
        </w:tc>
        <w:tc>
          <w:tcPr>
            <w:tcW w:w="1613" w:type="dxa"/>
            <w:tcBorders>
              <w:right w:val="single" w:sz="4" w:space="0" w:color="auto"/>
            </w:tcBorders>
          </w:tcPr>
          <w:p w:rsidR="00B0725C" w:rsidRPr="00142209" w:rsidRDefault="00D150F3" w:rsidP="00B0725C">
            <w:pPr>
              <w:pStyle w:val="ListParagraph"/>
              <w:bidi/>
              <w:ind w:left="113"/>
              <w:rPr>
                <w:rFonts w:hint="cs"/>
                <w:sz w:val="28"/>
                <w:szCs w:val="28"/>
                <w:rtl/>
              </w:rPr>
            </w:pPr>
            <w:r>
              <w:rPr>
                <w:rFonts w:hint="cs"/>
                <w:sz w:val="28"/>
                <w:szCs w:val="28"/>
                <w:rtl/>
              </w:rPr>
              <w:t>استخدم التمثيل البياني (المستوى الديكارتي)، العددي (الأزواج المرتبة) والجبري ((س،ص)) لنمذجة ظاهرة المستوى الديكارتي (ظاهرة رياضية)</w:t>
            </w:r>
          </w:p>
        </w:tc>
        <w:tc>
          <w:tcPr>
            <w:tcW w:w="896" w:type="dxa"/>
            <w:tcBorders>
              <w:left w:val="single" w:sz="4" w:space="0" w:color="auto"/>
              <w:right w:val="single" w:sz="4" w:space="0" w:color="auto"/>
            </w:tcBorders>
          </w:tcPr>
          <w:p w:rsidR="00B0725C" w:rsidRPr="0002093C" w:rsidRDefault="00B0725C" w:rsidP="004E0C94">
            <w:pPr>
              <w:bidi/>
              <w:spacing w:after="200" w:line="276" w:lineRule="auto"/>
              <w:rPr>
                <w:sz w:val="28"/>
                <w:szCs w:val="28"/>
              </w:rPr>
            </w:pPr>
            <w:r w:rsidRPr="0002093C">
              <w:rPr>
                <w:rFonts w:hint="cs"/>
                <w:sz w:val="28"/>
                <w:szCs w:val="28"/>
                <w:rtl/>
              </w:rPr>
              <w:t>3</w:t>
            </w:r>
          </w:p>
        </w:tc>
        <w:tc>
          <w:tcPr>
            <w:tcW w:w="2619" w:type="dxa"/>
            <w:tcBorders>
              <w:left w:val="single" w:sz="4" w:space="0" w:color="auto"/>
            </w:tcBorders>
          </w:tcPr>
          <w:p w:rsidR="00B0725C" w:rsidRPr="0002093C" w:rsidRDefault="00B0725C" w:rsidP="004E0C94">
            <w:pPr>
              <w:bidi/>
              <w:rPr>
                <w:sz w:val="28"/>
                <w:szCs w:val="28"/>
              </w:rPr>
            </w:pPr>
            <w:r w:rsidRPr="0002093C">
              <w:rPr>
                <w:rFonts w:hint="cs"/>
                <w:sz w:val="28"/>
                <w:szCs w:val="28"/>
                <w:rtl/>
              </w:rPr>
              <w:t>شرح الدرس</w:t>
            </w:r>
          </w:p>
        </w:tc>
      </w:tr>
      <w:tr w:rsidR="00B0725C" w:rsidRPr="0002093C" w:rsidTr="004E0C94">
        <w:tc>
          <w:tcPr>
            <w:tcW w:w="1254" w:type="dxa"/>
            <w:tcBorders>
              <w:right w:val="single" w:sz="4" w:space="0" w:color="auto"/>
            </w:tcBorders>
          </w:tcPr>
          <w:p w:rsidR="00B0725C" w:rsidRPr="0002093C" w:rsidRDefault="00B0725C" w:rsidP="004E0C94">
            <w:pPr>
              <w:bidi/>
              <w:rPr>
                <w:sz w:val="28"/>
                <w:szCs w:val="28"/>
              </w:rPr>
            </w:pPr>
          </w:p>
        </w:tc>
        <w:tc>
          <w:tcPr>
            <w:tcW w:w="1692" w:type="dxa"/>
            <w:tcBorders>
              <w:left w:val="single" w:sz="4" w:space="0" w:color="auto"/>
            </w:tcBorders>
          </w:tcPr>
          <w:p w:rsidR="00B0725C" w:rsidRPr="0002093C" w:rsidRDefault="00B0725C" w:rsidP="004E0C94">
            <w:pPr>
              <w:bidi/>
              <w:spacing w:after="200" w:line="276" w:lineRule="auto"/>
              <w:rPr>
                <w:sz w:val="28"/>
                <w:szCs w:val="28"/>
              </w:rPr>
            </w:pPr>
          </w:p>
        </w:tc>
        <w:tc>
          <w:tcPr>
            <w:tcW w:w="1613" w:type="dxa"/>
            <w:tcBorders>
              <w:right w:val="single" w:sz="4" w:space="0" w:color="auto"/>
            </w:tcBorders>
          </w:tcPr>
          <w:p w:rsidR="00B0725C" w:rsidRPr="0002093C" w:rsidRDefault="00B0725C" w:rsidP="004E0C94">
            <w:pPr>
              <w:bidi/>
              <w:spacing w:after="200" w:line="276" w:lineRule="auto"/>
              <w:rPr>
                <w:sz w:val="28"/>
                <w:szCs w:val="28"/>
              </w:rPr>
            </w:pPr>
          </w:p>
        </w:tc>
        <w:tc>
          <w:tcPr>
            <w:tcW w:w="896" w:type="dxa"/>
            <w:tcBorders>
              <w:left w:val="single" w:sz="4" w:space="0" w:color="auto"/>
              <w:right w:val="single" w:sz="4" w:space="0" w:color="auto"/>
            </w:tcBorders>
          </w:tcPr>
          <w:p w:rsidR="00B0725C" w:rsidRPr="0002093C" w:rsidRDefault="00B0725C" w:rsidP="004E0C94">
            <w:pPr>
              <w:bidi/>
              <w:spacing w:after="200" w:line="276" w:lineRule="auto"/>
              <w:rPr>
                <w:sz w:val="28"/>
                <w:szCs w:val="28"/>
              </w:rPr>
            </w:pPr>
            <w:r w:rsidRPr="0002093C">
              <w:rPr>
                <w:rFonts w:hint="cs"/>
                <w:sz w:val="28"/>
                <w:szCs w:val="28"/>
                <w:rtl/>
              </w:rPr>
              <w:t>4</w:t>
            </w:r>
          </w:p>
        </w:tc>
        <w:tc>
          <w:tcPr>
            <w:tcW w:w="2619" w:type="dxa"/>
            <w:tcBorders>
              <w:left w:val="single" w:sz="4" w:space="0" w:color="auto"/>
            </w:tcBorders>
          </w:tcPr>
          <w:p w:rsidR="00B0725C" w:rsidRPr="0002093C" w:rsidRDefault="00B0725C" w:rsidP="004E0C94">
            <w:pPr>
              <w:bidi/>
              <w:rPr>
                <w:sz w:val="28"/>
                <w:szCs w:val="28"/>
              </w:rPr>
            </w:pPr>
            <w:r w:rsidRPr="0002093C">
              <w:rPr>
                <w:rFonts w:hint="cs"/>
                <w:sz w:val="28"/>
                <w:szCs w:val="28"/>
                <w:rtl/>
              </w:rPr>
              <w:t>تدريبات صفية</w:t>
            </w:r>
          </w:p>
        </w:tc>
      </w:tr>
      <w:tr w:rsidR="00B0725C" w:rsidRPr="0002093C" w:rsidTr="004E0C94">
        <w:tc>
          <w:tcPr>
            <w:tcW w:w="1254" w:type="dxa"/>
            <w:tcBorders>
              <w:right w:val="single" w:sz="4" w:space="0" w:color="auto"/>
            </w:tcBorders>
          </w:tcPr>
          <w:p w:rsidR="00B0725C" w:rsidRPr="0002093C" w:rsidRDefault="00B0725C" w:rsidP="004E0C94">
            <w:pPr>
              <w:bidi/>
              <w:rPr>
                <w:sz w:val="28"/>
                <w:szCs w:val="28"/>
              </w:rPr>
            </w:pPr>
          </w:p>
        </w:tc>
        <w:tc>
          <w:tcPr>
            <w:tcW w:w="1692" w:type="dxa"/>
            <w:tcBorders>
              <w:left w:val="single" w:sz="4" w:space="0" w:color="auto"/>
            </w:tcBorders>
          </w:tcPr>
          <w:p w:rsidR="00B0725C" w:rsidRPr="0002093C" w:rsidRDefault="00B0725C" w:rsidP="004E0C94">
            <w:pPr>
              <w:bidi/>
              <w:spacing w:after="200" w:line="276" w:lineRule="auto"/>
              <w:rPr>
                <w:sz w:val="28"/>
                <w:szCs w:val="28"/>
              </w:rPr>
            </w:pPr>
          </w:p>
        </w:tc>
        <w:tc>
          <w:tcPr>
            <w:tcW w:w="1613" w:type="dxa"/>
            <w:tcBorders>
              <w:right w:val="single" w:sz="4" w:space="0" w:color="auto"/>
            </w:tcBorders>
          </w:tcPr>
          <w:p w:rsidR="00B0725C" w:rsidRPr="0002093C" w:rsidRDefault="00B0725C" w:rsidP="004E0C94">
            <w:pPr>
              <w:bidi/>
              <w:spacing w:after="200" w:line="276" w:lineRule="auto"/>
              <w:rPr>
                <w:sz w:val="28"/>
                <w:szCs w:val="28"/>
              </w:rPr>
            </w:pPr>
          </w:p>
        </w:tc>
        <w:tc>
          <w:tcPr>
            <w:tcW w:w="896" w:type="dxa"/>
            <w:tcBorders>
              <w:left w:val="single" w:sz="4" w:space="0" w:color="auto"/>
              <w:right w:val="single" w:sz="4" w:space="0" w:color="auto"/>
            </w:tcBorders>
          </w:tcPr>
          <w:p w:rsidR="00B0725C" w:rsidRPr="0002093C" w:rsidRDefault="00B0725C" w:rsidP="004E0C94">
            <w:pPr>
              <w:bidi/>
              <w:spacing w:after="200" w:line="276" w:lineRule="auto"/>
              <w:rPr>
                <w:sz w:val="28"/>
                <w:szCs w:val="28"/>
              </w:rPr>
            </w:pPr>
            <w:r w:rsidRPr="0002093C">
              <w:rPr>
                <w:rFonts w:hint="cs"/>
                <w:sz w:val="28"/>
                <w:szCs w:val="28"/>
                <w:rtl/>
              </w:rPr>
              <w:t>4</w:t>
            </w:r>
          </w:p>
        </w:tc>
        <w:tc>
          <w:tcPr>
            <w:tcW w:w="2619" w:type="dxa"/>
            <w:tcBorders>
              <w:left w:val="single" w:sz="4" w:space="0" w:color="auto"/>
            </w:tcBorders>
          </w:tcPr>
          <w:p w:rsidR="00B0725C" w:rsidRPr="0002093C" w:rsidRDefault="00B0725C" w:rsidP="004E0C94">
            <w:pPr>
              <w:bidi/>
              <w:rPr>
                <w:sz w:val="28"/>
                <w:szCs w:val="28"/>
              </w:rPr>
            </w:pPr>
            <w:r w:rsidRPr="0002093C">
              <w:rPr>
                <w:rFonts w:hint="cs"/>
                <w:sz w:val="28"/>
                <w:szCs w:val="28"/>
                <w:rtl/>
              </w:rPr>
              <w:t>تمارين ومسائل (الأسئلة من 1 حتى 4)</w:t>
            </w:r>
          </w:p>
        </w:tc>
      </w:tr>
    </w:tbl>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Default="00B0725C" w:rsidP="00B0725C">
      <w:pPr>
        <w:bidi/>
        <w:rPr>
          <w:rFonts w:hint="cs"/>
          <w:sz w:val="28"/>
          <w:szCs w:val="28"/>
          <w:rtl/>
        </w:rPr>
      </w:pPr>
    </w:p>
    <w:p w:rsidR="00B0725C" w:rsidRPr="00B20871" w:rsidRDefault="00B0725C" w:rsidP="00B0725C">
      <w:pPr>
        <w:bidi/>
        <w:rPr>
          <w:sz w:val="28"/>
          <w:szCs w:val="28"/>
        </w:rPr>
      </w:pPr>
    </w:p>
    <w:sectPr w:rsidR="00B0725C" w:rsidRPr="00B20871" w:rsidSect="00BD1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3FAB"/>
    <w:multiLevelType w:val="hybridMultilevel"/>
    <w:tmpl w:val="5A2CA436"/>
    <w:lvl w:ilvl="0" w:tplc="1F58C9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093C"/>
    <w:rsid w:val="0000752F"/>
    <w:rsid w:val="000179A8"/>
    <w:rsid w:val="0002093C"/>
    <w:rsid w:val="000F3A77"/>
    <w:rsid w:val="000F7293"/>
    <w:rsid w:val="00142209"/>
    <w:rsid w:val="0027065F"/>
    <w:rsid w:val="00271E27"/>
    <w:rsid w:val="00375A09"/>
    <w:rsid w:val="00391EAA"/>
    <w:rsid w:val="003D6CF8"/>
    <w:rsid w:val="004548B0"/>
    <w:rsid w:val="004E211D"/>
    <w:rsid w:val="005B56E9"/>
    <w:rsid w:val="00617696"/>
    <w:rsid w:val="00711D57"/>
    <w:rsid w:val="007B1674"/>
    <w:rsid w:val="00816A05"/>
    <w:rsid w:val="008A6AEF"/>
    <w:rsid w:val="008B7F0C"/>
    <w:rsid w:val="00920F87"/>
    <w:rsid w:val="0095177E"/>
    <w:rsid w:val="00A246EF"/>
    <w:rsid w:val="00A9514F"/>
    <w:rsid w:val="00AD13D6"/>
    <w:rsid w:val="00B0725C"/>
    <w:rsid w:val="00B20871"/>
    <w:rsid w:val="00B52D73"/>
    <w:rsid w:val="00B77A8E"/>
    <w:rsid w:val="00BD1A60"/>
    <w:rsid w:val="00CB1B79"/>
    <w:rsid w:val="00CC3908"/>
    <w:rsid w:val="00CD68E3"/>
    <w:rsid w:val="00D150F3"/>
    <w:rsid w:val="00D47E3A"/>
    <w:rsid w:val="00D5384B"/>
    <w:rsid w:val="00DA5D0D"/>
    <w:rsid w:val="00DE4FB1"/>
    <w:rsid w:val="00E04E48"/>
    <w:rsid w:val="00E617CC"/>
    <w:rsid w:val="00E81D1E"/>
    <w:rsid w:val="00F25691"/>
    <w:rsid w:val="00F35E5B"/>
    <w:rsid w:val="00F813E1"/>
    <w:rsid w:val="00FC1F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2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47A7-02DF-4141-958A-F90F8D6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2016-03-10T12:26:00Z</dcterms:created>
  <dcterms:modified xsi:type="dcterms:W3CDTF">2016-03-10T13:24:00Z</dcterms:modified>
</cp:coreProperties>
</file>